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26" w:rsidRDefault="00125F26" w:rsidP="005311D9">
      <w:pPr>
        <w:tabs>
          <w:tab w:val="left" w:pos="4395"/>
        </w:tabs>
        <w:spacing w:line="240" w:lineRule="exact"/>
        <w:outlineLvl w:val="0"/>
        <w:rPr>
          <w:rFonts w:ascii="Arial" w:eastAsia="宋体" w:hAnsi="Arial" w:cs="Arial" w:hint="eastAsia"/>
          <w:b/>
          <w:spacing w:val="-6"/>
          <w:sz w:val="31"/>
          <w:szCs w:val="31"/>
          <w:lang w:eastAsia="zh-CN"/>
        </w:rPr>
      </w:pPr>
    </w:p>
    <w:p w:rsidR="00EB7A32" w:rsidRPr="00125F26" w:rsidRDefault="005311D9" w:rsidP="005311D9">
      <w:pPr>
        <w:tabs>
          <w:tab w:val="left" w:pos="4395"/>
        </w:tabs>
        <w:spacing w:line="240" w:lineRule="exact"/>
        <w:outlineLvl w:val="0"/>
        <w:rPr>
          <w:rFonts w:eastAsia="Batang"/>
          <w:b/>
          <w:spacing w:val="-6"/>
          <w:sz w:val="31"/>
          <w:szCs w:val="31"/>
          <w:lang w:eastAsia="ko-KR"/>
        </w:rPr>
      </w:pPr>
      <w:r w:rsidRPr="00125F26">
        <w:rPr>
          <w:rFonts w:eastAsia="宋体"/>
          <w:b/>
          <w:spacing w:val="-6"/>
          <w:sz w:val="31"/>
          <w:szCs w:val="31"/>
          <w:lang w:eastAsia="zh-CN"/>
        </w:rPr>
        <w:t xml:space="preserve">BNU </w:t>
      </w:r>
      <w:r w:rsidR="00EB7A32" w:rsidRPr="00125F26">
        <w:rPr>
          <w:rFonts w:eastAsia="宋体"/>
          <w:b/>
          <w:spacing w:val="-6"/>
          <w:sz w:val="31"/>
          <w:szCs w:val="31"/>
          <w:lang w:eastAsia="zh-CN"/>
        </w:rPr>
        <w:t>Information</w:t>
      </w:r>
      <w:r w:rsidR="00EB7A32" w:rsidRPr="00125F26">
        <w:rPr>
          <w:rFonts w:eastAsia="Batang"/>
          <w:b/>
          <w:spacing w:val="-6"/>
          <w:sz w:val="31"/>
          <w:szCs w:val="31"/>
          <w:lang w:eastAsia="ko-KR"/>
        </w:rPr>
        <w:t xml:space="preserve"> Sheet for </w:t>
      </w:r>
      <w:r w:rsidR="001D0D8E" w:rsidRPr="00125F26">
        <w:rPr>
          <w:rFonts w:eastAsia="宋体"/>
          <w:b/>
          <w:spacing w:val="-6"/>
          <w:sz w:val="31"/>
          <w:szCs w:val="31"/>
          <w:lang w:eastAsia="zh-CN"/>
        </w:rPr>
        <w:t>Partner</w:t>
      </w:r>
      <w:r w:rsidR="00EB7A32" w:rsidRPr="00125F26">
        <w:rPr>
          <w:rFonts w:eastAsia="Batang"/>
          <w:b/>
          <w:spacing w:val="-6"/>
          <w:sz w:val="31"/>
          <w:szCs w:val="31"/>
          <w:lang w:eastAsia="ko-KR"/>
        </w:rPr>
        <w:t xml:space="preserve"> Universit</w:t>
      </w:r>
      <w:r w:rsidR="00EB7A32" w:rsidRPr="00125F26">
        <w:rPr>
          <w:rFonts w:eastAsia="宋体"/>
          <w:b/>
          <w:spacing w:val="-6"/>
          <w:sz w:val="31"/>
          <w:szCs w:val="31"/>
          <w:lang w:eastAsia="zh-CN"/>
        </w:rPr>
        <w:t>ies</w:t>
      </w:r>
    </w:p>
    <w:p w:rsidR="00EB7A32" w:rsidRPr="0024170B" w:rsidRDefault="00EB7A32" w:rsidP="00EB7A32">
      <w:pPr>
        <w:widowControl/>
        <w:autoSpaceDE w:val="0"/>
        <w:spacing w:line="240" w:lineRule="exact"/>
        <w:rPr>
          <w:rFonts w:ascii="Arial" w:eastAsia="Gulim" w:hAnsi="Arial" w:cs="Arial"/>
          <w:b/>
          <w:spacing w:val="-6"/>
          <w:kern w:val="0"/>
          <w:szCs w:val="24"/>
          <w:lang w:eastAsia="ko-KR"/>
        </w:rPr>
      </w:pPr>
    </w:p>
    <w:p w:rsidR="00EB7A32" w:rsidRPr="0024170B" w:rsidRDefault="00EB7A32" w:rsidP="005311D9">
      <w:pPr>
        <w:widowControl/>
        <w:autoSpaceDE w:val="0"/>
        <w:spacing w:line="240" w:lineRule="exact"/>
        <w:outlineLvl w:val="0"/>
        <w:rPr>
          <w:rFonts w:ascii="Arial" w:eastAsia="Gulim" w:hAnsi="Arial" w:cs="Arial"/>
          <w:b/>
          <w:spacing w:val="-6"/>
          <w:kern w:val="0"/>
          <w:szCs w:val="24"/>
        </w:rPr>
      </w:pPr>
      <w:r w:rsidRPr="0024170B">
        <w:rPr>
          <w:rFonts w:ascii="Arial" w:eastAsia="Gulim" w:hAnsi="Arial" w:cs="Arial"/>
          <w:b/>
          <w:spacing w:val="-6"/>
          <w:kern w:val="0"/>
          <w:szCs w:val="24"/>
        </w:rPr>
        <w:t>A. Contact</w:t>
      </w:r>
    </w:p>
    <w:tbl>
      <w:tblPr>
        <w:tblW w:w="103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796"/>
      </w:tblGrid>
      <w:tr w:rsidR="00EB7A32" w:rsidRPr="0024170B">
        <w:trPr>
          <w:trHeight w:val="340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eastAsia="Batang" w:hAnsi="Arial" w:cs="Arial"/>
                <w:spacing w:val="-6"/>
                <w:kern w:val="0"/>
                <w:sz w:val="22"/>
                <w:szCs w:val="22"/>
                <w:lang w:eastAsia="ko-KR"/>
              </w:rPr>
            </w:pPr>
            <w:r w:rsidRPr="0024170B">
              <w:rPr>
                <w:rFonts w:ascii="Arial" w:eastAsia="MS PGothic" w:hAnsi="Arial" w:cs="Arial"/>
                <w:spacing w:val="-6"/>
                <w:kern w:val="0"/>
                <w:sz w:val="22"/>
                <w:szCs w:val="22"/>
              </w:rPr>
              <w:t>Name of University</w:t>
            </w:r>
          </w:p>
        </w:tc>
        <w:tc>
          <w:tcPr>
            <w:tcW w:w="6796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eastAsia="宋体" w:hAnsi="Arial" w:cs="Arial"/>
                <w:spacing w:val="-6"/>
                <w:kern w:val="0"/>
                <w:sz w:val="22"/>
                <w:szCs w:val="22"/>
                <w:lang w:eastAsia="zh-CN"/>
              </w:rPr>
            </w:pPr>
            <w:r w:rsidRPr="0024170B">
              <w:rPr>
                <w:rFonts w:ascii="Arial" w:eastAsia="宋体" w:hAnsi="Arial" w:cs="Arial"/>
                <w:spacing w:val="-6"/>
                <w:kern w:val="0"/>
                <w:sz w:val="22"/>
                <w:szCs w:val="22"/>
                <w:lang w:eastAsia="zh-CN"/>
              </w:rPr>
              <w:t>Beijing Normal University</w:t>
            </w:r>
          </w:p>
        </w:tc>
      </w:tr>
      <w:tr w:rsidR="00EB7A32" w:rsidRPr="0024170B">
        <w:trPr>
          <w:trHeight w:val="340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Contact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P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erson,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E-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mail</w:t>
            </w:r>
            <w:r w:rsidR="007243F1"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 xml:space="preserve"> and phone No.</w:t>
            </w:r>
          </w:p>
        </w:tc>
        <w:tc>
          <w:tcPr>
            <w:tcW w:w="6796" w:type="dxa"/>
            <w:vAlign w:val="center"/>
          </w:tcPr>
          <w:p w:rsidR="0024170B" w:rsidRPr="008A0E81" w:rsidRDefault="00A115AF" w:rsidP="0024170B">
            <w:pPr>
              <w:widowControl/>
              <w:autoSpaceDE w:val="0"/>
              <w:spacing w:line="240" w:lineRule="exact"/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  <w:t xml:space="preserve">Wang Junling </w:t>
            </w:r>
            <w:r w:rsidR="004E1571"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>（</w:t>
            </w:r>
            <w:r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  <w:t xml:space="preserve">U.S., Canadian, </w:t>
            </w:r>
            <w:r>
              <w:rPr>
                <w:rFonts w:ascii="Arial" w:eastAsia="MS PGothic" w:hAnsi="Arial" w:cs="Arial"/>
                <w:spacing w:val="-6"/>
                <w:kern w:val="0"/>
                <w:sz w:val="20"/>
              </w:rPr>
              <w:t>European</w:t>
            </w:r>
            <w:r w:rsidR="004E1571"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 xml:space="preserve"> </w:t>
            </w:r>
            <w:r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  <w:t xml:space="preserve">and </w:t>
            </w:r>
            <w:r w:rsidR="004E1571"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>Oceanian universities</w:t>
            </w:r>
            <w:r w:rsidR="004E1571"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>）</w:t>
            </w:r>
          </w:p>
          <w:p w:rsidR="00EB7A32" w:rsidRPr="007D570D" w:rsidRDefault="00A115AF" w:rsidP="0024170B">
            <w:pPr>
              <w:widowControl/>
              <w:autoSpaceDE w:val="0"/>
              <w:spacing w:line="240" w:lineRule="exact"/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</w:pPr>
            <w:hyperlink r:id="rId6" w:history="1">
              <w:r w:rsidRPr="00213D1A">
                <w:rPr>
                  <w:rStyle w:val="a4"/>
                  <w:rFonts w:ascii="Arial" w:eastAsia="宋体" w:hAnsi="Arial" w:cs="Arial" w:hint="eastAsia"/>
                  <w:spacing w:val="-6"/>
                  <w:kern w:val="0"/>
                  <w:sz w:val="20"/>
                  <w:lang w:eastAsia="zh-CN"/>
                </w:rPr>
                <w:t>wangjl</w:t>
              </w:r>
              <w:r w:rsidRPr="00213D1A">
                <w:rPr>
                  <w:rStyle w:val="a4"/>
                  <w:rFonts w:ascii="Arial" w:eastAsia="MS PGothic" w:hAnsi="Arial" w:cs="Arial" w:hint="eastAsia"/>
                  <w:spacing w:val="-6"/>
                  <w:kern w:val="0"/>
                  <w:sz w:val="20"/>
                </w:rPr>
                <w:t>@bnu.edu.cn</w:t>
              </w:r>
            </w:hyperlink>
            <w:r w:rsidR="007243F1"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 xml:space="preserve">, </w:t>
            </w:r>
            <w:r w:rsidR="007243F1" w:rsidRPr="007D570D">
              <w:rPr>
                <w:rFonts w:ascii="Arial" w:eastAsia="MS PGothic" w:hAnsi="Arial" w:cs="Arial"/>
                <w:color w:val="FF0000"/>
                <w:spacing w:val="-6"/>
                <w:kern w:val="0"/>
                <w:sz w:val="20"/>
              </w:rPr>
              <w:t>86-10-5880</w:t>
            </w:r>
            <w:r w:rsidR="0045754F" w:rsidRPr="007D570D">
              <w:rPr>
                <w:rFonts w:ascii="Arial" w:eastAsia="MS PGothic" w:hAnsi="Arial" w:cs="Arial"/>
                <w:color w:val="FF0000"/>
                <w:spacing w:val="-6"/>
                <w:kern w:val="0"/>
                <w:sz w:val="20"/>
              </w:rPr>
              <w:t>0305</w:t>
            </w:r>
            <w:r w:rsidR="007D570D" w:rsidRPr="007D570D">
              <w:rPr>
                <w:rFonts w:ascii="Arial" w:eastAsia="MS PGothic" w:hAnsi="Arial" w:cs="Arial" w:hint="eastAsia"/>
                <w:color w:val="FF0000"/>
                <w:spacing w:val="-6"/>
                <w:kern w:val="0"/>
                <w:sz w:val="20"/>
              </w:rPr>
              <w:t>/58802986</w:t>
            </w:r>
          </w:p>
          <w:p w:rsidR="0024170B" w:rsidRPr="008A0E81" w:rsidRDefault="0024170B" w:rsidP="0024170B">
            <w:pPr>
              <w:widowControl/>
              <w:autoSpaceDE w:val="0"/>
              <w:spacing w:line="240" w:lineRule="exact"/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</w:pPr>
          </w:p>
          <w:p w:rsidR="007243F1" w:rsidRPr="0024170B" w:rsidRDefault="00A115AF" w:rsidP="0024170B">
            <w:pPr>
              <w:widowControl/>
              <w:autoSpaceDE w:val="0"/>
              <w:spacing w:line="240" w:lineRule="exact"/>
              <w:rPr>
                <w:rFonts w:ascii="Arial" w:eastAsia="MS PGothic" w:hAnsi="Arial" w:cs="Arial"/>
                <w:spacing w:val="-6"/>
                <w:kern w:val="0"/>
                <w:sz w:val="20"/>
              </w:rPr>
            </w:pPr>
            <w:r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  <w:t>Fang Shunji</w:t>
            </w:r>
            <w:r w:rsidR="007243F1"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 xml:space="preserve"> (</w:t>
            </w:r>
            <w:r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  <w:t>Asian</w:t>
            </w:r>
            <w:r w:rsidR="007243F1"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 xml:space="preserve"> universities)</w:t>
            </w:r>
          </w:p>
          <w:p w:rsidR="007243F1" w:rsidRPr="007D570D" w:rsidRDefault="00AE1650" w:rsidP="0024170B">
            <w:pPr>
              <w:widowControl/>
              <w:autoSpaceDE w:val="0"/>
              <w:spacing w:line="240" w:lineRule="exact"/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</w:pPr>
            <w:hyperlink r:id="rId7" w:history="1">
              <w:r w:rsidRPr="001B2B26">
                <w:rPr>
                  <w:rStyle w:val="a4"/>
                  <w:rFonts w:ascii="Arial" w:eastAsia="宋体" w:hAnsi="Arial" w:cs="Arial" w:hint="eastAsia"/>
                  <w:spacing w:val="-6"/>
                  <w:kern w:val="0"/>
                  <w:sz w:val="20"/>
                  <w:lang w:eastAsia="zh-CN"/>
                </w:rPr>
                <w:t>oiec3</w:t>
              </w:r>
              <w:r w:rsidRPr="001B2B26">
                <w:rPr>
                  <w:rStyle w:val="a4"/>
                  <w:rFonts w:ascii="Arial" w:eastAsia="MS PGothic" w:hAnsi="Arial" w:cs="Arial"/>
                  <w:spacing w:val="-6"/>
                  <w:kern w:val="0"/>
                  <w:sz w:val="20"/>
                </w:rPr>
                <w:t>@</w:t>
              </w:r>
              <w:r w:rsidRPr="001B2B26">
                <w:rPr>
                  <w:rStyle w:val="a4"/>
                  <w:rFonts w:ascii="Arial" w:eastAsia="MS PGothic" w:hAnsi="Arial" w:cs="Arial" w:hint="eastAsia"/>
                  <w:spacing w:val="-6"/>
                  <w:kern w:val="0"/>
                  <w:sz w:val="20"/>
                </w:rPr>
                <w:t>bnu.edu.cn</w:t>
              </w:r>
            </w:hyperlink>
            <w:r w:rsidR="007243F1"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 xml:space="preserve">, </w:t>
            </w:r>
            <w:r w:rsidR="007D570D" w:rsidRPr="007D570D">
              <w:rPr>
                <w:rFonts w:ascii="Arial" w:eastAsia="MS PGothic" w:hAnsi="Arial" w:cs="Arial"/>
                <w:color w:val="FF0000"/>
                <w:spacing w:val="-6"/>
                <w:kern w:val="0"/>
                <w:sz w:val="20"/>
              </w:rPr>
              <w:t>86-10-58800305</w:t>
            </w:r>
            <w:r w:rsidR="007D570D" w:rsidRPr="007D570D">
              <w:rPr>
                <w:rFonts w:ascii="Arial" w:eastAsia="MS PGothic" w:hAnsi="Arial" w:cs="Arial" w:hint="eastAsia"/>
                <w:color w:val="FF0000"/>
                <w:spacing w:val="-6"/>
                <w:kern w:val="0"/>
                <w:sz w:val="20"/>
              </w:rPr>
              <w:t>/58802986</w:t>
            </w:r>
          </w:p>
          <w:p w:rsidR="0024170B" w:rsidRPr="008A0E81" w:rsidRDefault="0024170B" w:rsidP="0024170B">
            <w:pPr>
              <w:widowControl/>
              <w:autoSpaceDE w:val="0"/>
              <w:spacing w:line="240" w:lineRule="exact"/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</w:pPr>
          </w:p>
        </w:tc>
      </w:tr>
      <w:tr w:rsidR="00EB7A32" w:rsidRPr="0024170B">
        <w:trPr>
          <w:trHeight w:val="340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eastAsia="MS PGothic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Office</w:t>
            </w:r>
            <w:r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 xml:space="preserve"> </w:t>
            </w:r>
            <w:r w:rsidRPr="0024170B">
              <w:rPr>
                <w:rFonts w:ascii="Arial" w:eastAsia="MS PGothic" w:hAnsi="Arial" w:cs="Arial"/>
                <w:spacing w:val="-6"/>
                <w:kern w:val="0"/>
                <w:sz w:val="20"/>
                <w:lang w:eastAsia="ja-JP"/>
              </w:rPr>
              <w:t>A</w:t>
            </w:r>
            <w:r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>ddress</w:t>
            </w:r>
          </w:p>
        </w:tc>
        <w:tc>
          <w:tcPr>
            <w:tcW w:w="6796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eastAsia="MS PGothic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 xml:space="preserve">Office of International Exchange and Cooperation, Beijing Normal University, </w:t>
            </w:r>
            <w:r w:rsidR="006B7730"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 xml:space="preserve">Room 9908, Jing Shi Building, </w:t>
            </w:r>
            <w:r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>No. 19 Xinjiekouwai Street, Haidian District, Beijing, China</w:t>
            </w:r>
          </w:p>
        </w:tc>
      </w:tr>
      <w:tr w:rsidR="00EB7A32" w:rsidRPr="0024170B" w:rsidTr="00EE2AA8">
        <w:trPr>
          <w:trHeight w:val="470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sz w:val="20"/>
              </w:rPr>
            </w:pPr>
            <w:r w:rsidRPr="0024170B">
              <w:rPr>
                <w:rFonts w:ascii="Arial" w:eastAsia="Batang" w:hAnsi="Arial" w:cs="Arial"/>
                <w:spacing w:val="-6"/>
                <w:sz w:val="20"/>
                <w:lang w:eastAsia="ko-KR"/>
              </w:rPr>
              <w:t>Fax</w:t>
            </w:r>
          </w:p>
        </w:tc>
        <w:tc>
          <w:tcPr>
            <w:tcW w:w="6796" w:type="dxa"/>
            <w:vAlign w:val="center"/>
          </w:tcPr>
          <w:p w:rsidR="00EB7A32" w:rsidRPr="0024170B" w:rsidRDefault="00EB7A32" w:rsidP="0024170B">
            <w:pPr>
              <w:widowControl/>
              <w:autoSpaceDE w:val="0"/>
              <w:spacing w:line="240" w:lineRule="exact"/>
              <w:rPr>
                <w:rFonts w:ascii="Arial" w:eastAsia="MS PGothic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>86-10-5880</w:t>
            </w:r>
            <w:r w:rsidR="00595311"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>0823</w:t>
            </w:r>
          </w:p>
        </w:tc>
      </w:tr>
      <w:tr w:rsidR="00EB7A32" w:rsidRPr="0024170B">
        <w:trPr>
          <w:trHeight w:val="340"/>
          <w:jc w:val="center"/>
        </w:trPr>
        <w:tc>
          <w:tcPr>
            <w:tcW w:w="3544" w:type="dxa"/>
            <w:vAlign w:val="center"/>
          </w:tcPr>
          <w:p w:rsidR="00EB7A32" w:rsidRPr="0024170B" w:rsidRDefault="0024170B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8A0E81"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  <w:t>International Students</w:t>
            </w:r>
            <w:r w:rsidR="00EB7A32"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 related </w:t>
            </w:r>
            <w:r w:rsidR="00EB7A32"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W</w:t>
            </w:r>
            <w:r w:rsidR="00EB7A32" w:rsidRPr="0024170B">
              <w:rPr>
                <w:rFonts w:ascii="Arial" w:hAnsi="Arial" w:cs="Arial"/>
                <w:spacing w:val="-6"/>
                <w:kern w:val="0"/>
                <w:sz w:val="20"/>
              </w:rPr>
              <w:t>ebsite</w:t>
            </w:r>
          </w:p>
        </w:tc>
        <w:tc>
          <w:tcPr>
            <w:tcW w:w="6796" w:type="dxa"/>
            <w:vAlign w:val="center"/>
          </w:tcPr>
          <w:p w:rsidR="00EB7A32" w:rsidRPr="00556639" w:rsidRDefault="0024170B" w:rsidP="0024170B">
            <w:pPr>
              <w:widowControl/>
              <w:autoSpaceDE w:val="0"/>
              <w:spacing w:line="240" w:lineRule="exact"/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</w:pPr>
            <w:hyperlink r:id="rId8" w:history="1">
              <w:r w:rsidRPr="0024170B">
                <w:rPr>
                  <w:rFonts w:ascii="Arial" w:hAnsi="Arial" w:cs="Arial"/>
                  <w:spacing w:val="-6"/>
                  <w:kern w:val="0"/>
                  <w:sz w:val="20"/>
                </w:rPr>
                <w:t>http://oiec.bnu.edu.cn/study-in-china/apply-online/</w:t>
              </w:r>
            </w:hyperlink>
          </w:p>
          <w:p w:rsidR="00A3732D" w:rsidRPr="00556639" w:rsidRDefault="00742795" w:rsidP="0024170B">
            <w:pPr>
              <w:widowControl/>
              <w:autoSpaceDE w:val="0"/>
              <w:spacing w:line="240" w:lineRule="exact"/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</w:pPr>
            <w:r w:rsidRPr="00742795">
              <w:rPr>
                <w:rStyle w:val="a4"/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http://iso.bnu.edu.cn/</w:t>
            </w:r>
          </w:p>
        </w:tc>
      </w:tr>
      <w:tr w:rsidR="00EB7A32" w:rsidRPr="0024170B">
        <w:tblPrEx>
          <w:tblCellMar>
            <w:left w:w="28" w:type="dxa"/>
            <w:right w:w="28" w:type="dxa"/>
          </w:tblCellMar>
          <w:tblLook w:val="0000"/>
        </w:tblPrEx>
        <w:trPr>
          <w:trHeight w:val="340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spacing w:line="240" w:lineRule="exact"/>
              <w:ind w:firstLineChars="50" w:firstLine="92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Other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C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ontact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P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erson</w:t>
            </w:r>
          </w:p>
        </w:tc>
        <w:tc>
          <w:tcPr>
            <w:tcW w:w="6796" w:type="dxa"/>
            <w:vAlign w:val="center"/>
          </w:tcPr>
          <w:p w:rsidR="00EB7A32" w:rsidRPr="0024170B" w:rsidRDefault="00C352F9" w:rsidP="0024170B">
            <w:pPr>
              <w:widowControl/>
              <w:autoSpaceDE w:val="0"/>
              <w:spacing w:line="240" w:lineRule="exact"/>
              <w:rPr>
                <w:rFonts w:ascii="Arial" w:eastAsia="MS PGothic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>Ms. Liu Lengxin (liulx@bnu.edu.</w:t>
            </w:r>
            <w:smartTag w:uri="urn:schemas-microsoft-com:office:smarttags" w:element="PersonName">
              <w:r w:rsidRPr="0024170B">
                <w:rPr>
                  <w:rFonts w:ascii="Arial" w:eastAsia="MS PGothic" w:hAnsi="Arial" w:cs="Arial"/>
                  <w:spacing w:val="-6"/>
                  <w:kern w:val="0"/>
                  <w:sz w:val="20"/>
                </w:rPr>
                <w:t>cn</w:t>
              </w:r>
            </w:smartTag>
            <w:r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>)</w:t>
            </w:r>
            <w:r w:rsidR="00EB7A32" w:rsidRPr="0024170B">
              <w:rPr>
                <w:rFonts w:ascii="Arial" w:eastAsia="MS PGothic" w:hAnsi="Arial" w:cs="Arial"/>
                <w:spacing w:val="-6"/>
                <w:kern w:val="0"/>
                <w:sz w:val="20"/>
              </w:rPr>
              <w:t xml:space="preserve"> </w:t>
            </w:r>
          </w:p>
        </w:tc>
      </w:tr>
    </w:tbl>
    <w:p w:rsidR="00EB7A32" w:rsidRPr="0024170B" w:rsidRDefault="00EB7A32" w:rsidP="00EB7A32">
      <w:pPr>
        <w:widowControl/>
        <w:spacing w:line="240" w:lineRule="exact"/>
        <w:rPr>
          <w:rFonts w:ascii="Arial" w:hAnsi="Arial" w:cs="Arial"/>
          <w:spacing w:val="-6"/>
          <w:kern w:val="0"/>
          <w:sz w:val="20"/>
          <w:lang w:eastAsia="zh-CN"/>
        </w:rPr>
      </w:pPr>
    </w:p>
    <w:p w:rsidR="00EB7A32" w:rsidRPr="0024170B" w:rsidRDefault="00EB7A32" w:rsidP="0024170B">
      <w:pPr>
        <w:widowControl/>
        <w:autoSpaceDE w:val="0"/>
        <w:spacing w:line="240" w:lineRule="exact"/>
        <w:outlineLvl w:val="0"/>
        <w:rPr>
          <w:rFonts w:ascii="Arial" w:eastAsia="Gulim" w:hAnsi="Arial" w:cs="Arial"/>
          <w:b/>
          <w:spacing w:val="-6"/>
          <w:kern w:val="0"/>
          <w:szCs w:val="24"/>
        </w:rPr>
      </w:pPr>
      <w:r w:rsidRPr="0024170B">
        <w:rPr>
          <w:rFonts w:ascii="Arial" w:eastAsia="Gulim" w:hAnsi="Arial" w:cs="Arial"/>
          <w:b/>
          <w:spacing w:val="-6"/>
          <w:kern w:val="0"/>
          <w:szCs w:val="24"/>
        </w:rPr>
        <w:t>B. Academic Calendar</w:t>
      </w:r>
    </w:p>
    <w:p w:rsidR="00EB7A32" w:rsidRPr="0024170B" w:rsidRDefault="00EB7A32" w:rsidP="00EB7A32">
      <w:pPr>
        <w:widowControl/>
        <w:autoSpaceDE w:val="0"/>
        <w:spacing w:line="240" w:lineRule="exact"/>
        <w:rPr>
          <w:rFonts w:ascii="Arial" w:hAnsi="Arial" w:cs="Arial"/>
          <w:spacing w:val="-6"/>
          <w:kern w:val="0"/>
          <w:sz w:val="20"/>
        </w:rPr>
      </w:pPr>
      <w:r w:rsidRPr="0024170B">
        <w:rPr>
          <w:rFonts w:ascii="Arial" w:hAnsi="Arial" w:cs="Arial"/>
          <w:spacing w:val="-6"/>
          <w:kern w:val="0"/>
          <w:sz w:val="20"/>
        </w:rPr>
        <w:t>&lt; Spring Semester&gt;</w:t>
      </w:r>
    </w:p>
    <w:tbl>
      <w:tblPr>
        <w:tblW w:w="103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8392"/>
      </w:tblGrid>
      <w:tr w:rsidR="00EB7A32" w:rsidRPr="0024170B">
        <w:trPr>
          <w:trHeight w:val="340"/>
          <w:jc w:val="center"/>
        </w:trPr>
        <w:tc>
          <w:tcPr>
            <w:tcW w:w="1948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Orientation Period</w:t>
            </w:r>
          </w:p>
        </w:tc>
        <w:tc>
          <w:tcPr>
            <w:tcW w:w="8392" w:type="dxa"/>
            <w:vAlign w:val="center"/>
          </w:tcPr>
          <w:p w:rsidR="00EB7A32" w:rsidRPr="0024170B" w:rsidRDefault="00E5044F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Mid </w:t>
            </w:r>
            <w:r w:rsidR="00EB7A32" w:rsidRPr="0024170B">
              <w:rPr>
                <w:rFonts w:ascii="Arial" w:hAnsi="Arial" w:cs="Arial"/>
                <w:spacing w:val="-6"/>
                <w:kern w:val="0"/>
                <w:sz w:val="20"/>
              </w:rPr>
              <w:t>February</w:t>
            </w:r>
          </w:p>
        </w:tc>
      </w:tr>
      <w:tr w:rsidR="00EB7A32" w:rsidRPr="0024170B">
        <w:trPr>
          <w:trHeight w:val="340"/>
          <w:jc w:val="center"/>
        </w:trPr>
        <w:tc>
          <w:tcPr>
            <w:tcW w:w="1948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Cla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ss begins</w:t>
            </w:r>
          </w:p>
        </w:tc>
        <w:tc>
          <w:tcPr>
            <w:tcW w:w="8392" w:type="dxa"/>
            <w:vAlign w:val="center"/>
          </w:tcPr>
          <w:p w:rsidR="00EB7A32" w:rsidRPr="0024170B" w:rsidRDefault="00E5044F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End of February</w:t>
            </w:r>
          </w:p>
        </w:tc>
      </w:tr>
      <w:tr w:rsidR="00EB7A32" w:rsidRPr="0024170B">
        <w:trPr>
          <w:trHeight w:val="340"/>
          <w:jc w:val="center"/>
        </w:trPr>
        <w:tc>
          <w:tcPr>
            <w:tcW w:w="1948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Class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(Exams)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ends</w:t>
            </w:r>
          </w:p>
        </w:tc>
        <w:tc>
          <w:tcPr>
            <w:tcW w:w="8392" w:type="dxa"/>
            <w:vAlign w:val="center"/>
          </w:tcPr>
          <w:p w:rsidR="00EB7A32" w:rsidRPr="0024170B" w:rsidRDefault="00EB7A32" w:rsidP="0024170B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End of June (for Chinese language st</w:t>
            </w:r>
            <w:r w:rsidR="00C352F9"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udents); early </w:t>
            </w:r>
            <w:r w:rsidR="00B54BB1"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or </w:t>
            </w:r>
            <w:r w:rsidR="00595311"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mid </w:t>
            </w:r>
            <w:r w:rsidR="00C352F9"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July (for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students</w:t>
            </w:r>
            <w:r w:rsidR="00C352F9"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 studying </w:t>
            </w:r>
            <w:r w:rsid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academic </w:t>
            </w:r>
            <w:r w:rsidR="0024170B" w:rsidRPr="008A0E81"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  <w:t>courses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)</w:t>
            </w:r>
          </w:p>
        </w:tc>
      </w:tr>
    </w:tbl>
    <w:p w:rsidR="00EB7A32" w:rsidRPr="0024170B" w:rsidRDefault="00EB7A32" w:rsidP="00EB7A32">
      <w:pPr>
        <w:widowControl/>
        <w:spacing w:line="240" w:lineRule="exact"/>
        <w:rPr>
          <w:rFonts w:ascii="Arial" w:hAnsi="Arial" w:cs="Arial"/>
          <w:spacing w:val="-6"/>
          <w:kern w:val="0"/>
          <w:sz w:val="20"/>
        </w:rPr>
      </w:pPr>
    </w:p>
    <w:p w:rsidR="00EB7A32" w:rsidRPr="0024170B" w:rsidRDefault="00EB7A32" w:rsidP="00EB7A32">
      <w:pPr>
        <w:widowControl/>
        <w:autoSpaceDE w:val="0"/>
        <w:spacing w:line="240" w:lineRule="exact"/>
        <w:rPr>
          <w:rFonts w:ascii="Arial" w:hAnsi="Arial" w:cs="Arial"/>
          <w:spacing w:val="-6"/>
          <w:kern w:val="0"/>
          <w:sz w:val="20"/>
        </w:rPr>
      </w:pPr>
      <w:r w:rsidRPr="0024170B">
        <w:rPr>
          <w:rFonts w:ascii="Arial" w:hAnsi="Arial" w:cs="Arial"/>
          <w:spacing w:val="-6"/>
          <w:kern w:val="0"/>
          <w:sz w:val="20"/>
        </w:rPr>
        <w:t xml:space="preserve">&lt; </w:t>
      </w:r>
      <w:r w:rsidRPr="0024170B">
        <w:rPr>
          <w:rFonts w:ascii="Arial" w:hAnsi="Arial" w:cs="Arial"/>
          <w:spacing w:val="-6"/>
          <w:kern w:val="0"/>
          <w:sz w:val="20"/>
        </w:rPr>
        <w:t>Autumn</w:t>
      </w:r>
      <w:r w:rsidRPr="0024170B">
        <w:rPr>
          <w:rFonts w:ascii="Arial" w:hAnsi="Arial" w:cs="Arial"/>
          <w:spacing w:val="-6"/>
          <w:kern w:val="0"/>
          <w:sz w:val="20"/>
        </w:rPr>
        <w:t xml:space="preserve"> Semester&gt;</w:t>
      </w:r>
      <w:r w:rsidRPr="0024170B">
        <w:rPr>
          <w:rFonts w:ascii="Arial" w:hAnsi="Arial" w:cs="Arial"/>
          <w:spacing w:val="-6"/>
          <w:kern w:val="0"/>
          <w:sz w:val="20"/>
        </w:rPr>
        <w:t xml:space="preserve"> </w:t>
      </w:r>
    </w:p>
    <w:tbl>
      <w:tblPr>
        <w:tblW w:w="103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8392"/>
      </w:tblGrid>
      <w:tr w:rsidR="00EB7A32" w:rsidRPr="0024170B">
        <w:trPr>
          <w:trHeight w:val="340"/>
          <w:jc w:val="center"/>
        </w:trPr>
        <w:tc>
          <w:tcPr>
            <w:tcW w:w="1948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Orientation Period</w:t>
            </w:r>
          </w:p>
        </w:tc>
        <w:tc>
          <w:tcPr>
            <w:tcW w:w="8392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Early September</w:t>
            </w:r>
          </w:p>
        </w:tc>
      </w:tr>
      <w:tr w:rsidR="00EB7A32" w:rsidRPr="0024170B">
        <w:trPr>
          <w:trHeight w:val="340"/>
          <w:jc w:val="center"/>
        </w:trPr>
        <w:tc>
          <w:tcPr>
            <w:tcW w:w="1948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Class begins</w:t>
            </w:r>
          </w:p>
        </w:tc>
        <w:tc>
          <w:tcPr>
            <w:tcW w:w="8392" w:type="dxa"/>
            <w:vAlign w:val="center"/>
          </w:tcPr>
          <w:p w:rsidR="00EB7A32" w:rsidRPr="0024170B" w:rsidRDefault="00EB4DDC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Mid </w:t>
            </w:r>
            <w:r w:rsidR="00EB7A32" w:rsidRPr="0024170B">
              <w:rPr>
                <w:rFonts w:ascii="Arial" w:hAnsi="Arial" w:cs="Arial"/>
                <w:spacing w:val="-6"/>
                <w:kern w:val="0"/>
                <w:sz w:val="20"/>
              </w:rPr>
              <w:t>September</w:t>
            </w:r>
          </w:p>
        </w:tc>
      </w:tr>
      <w:tr w:rsidR="00EB7A32" w:rsidRPr="0024170B">
        <w:trPr>
          <w:trHeight w:val="340"/>
          <w:jc w:val="center"/>
        </w:trPr>
        <w:tc>
          <w:tcPr>
            <w:tcW w:w="1948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Class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(Exams)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ends</w:t>
            </w:r>
          </w:p>
        </w:tc>
        <w:tc>
          <w:tcPr>
            <w:tcW w:w="8392" w:type="dxa"/>
            <w:vAlign w:val="center"/>
          </w:tcPr>
          <w:p w:rsidR="00EB7A32" w:rsidRPr="0024170B" w:rsidRDefault="00937D0D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E</w:t>
            </w:r>
            <w:r w:rsidR="00AC5848" w:rsidRPr="0024170B">
              <w:rPr>
                <w:rFonts w:ascii="Arial" w:hAnsi="Arial" w:cs="Arial"/>
                <w:spacing w:val="-6"/>
                <w:kern w:val="0"/>
                <w:sz w:val="20"/>
              </w:rPr>
              <w:t>arly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 or mid</w:t>
            </w:r>
            <w:r w:rsidR="00AC5848"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 </w:t>
            </w:r>
            <w:r w:rsidR="00EB7A32" w:rsidRPr="0024170B">
              <w:rPr>
                <w:rFonts w:ascii="Arial" w:hAnsi="Arial" w:cs="Arial"/>
                <w:spacing w:val="-6"/>
                <w:kern w:val="0"/>
                <w:sz w:val="20"/>
              </w:rPr>
              <w:t>January</w:t>
            </w:r>
          </w:p>
        </w:tc>
      </w:tr>
    </w:tbl>
    <w:p w:rsidR="00EB7A32" w:rsidRPr="0024170B" w:rsidRDefault="00EB7A32" w:rsidP="00EB7A32">
      <w:pPr>
        <w:widowControl/>
        <w:autoSpaceDE w:val="0"/>
        <w:spacing w:line="240" w:lineRule="exact"/>
        <w:rPr>
          <w:rFonts w:ascii="Arial" w:hAnsi="Arial" w:cs="Arial"/>
          <w:spacing w:val="-6"/>
          <w:kern w:val="0"/>
          <w:sz w:val="20"/>
          <w:lang w:eastAsia="ja-JP"/>
        </w:rPr>
      </w:pPr>
    </w:p>
    <w:p w:rsidR="00EB7A32" w:rsidRPr="0024170B" w:rsidRDefault="00EB7A32" w:rsidP="005311D9">
      <w:pPr>
        <w:widowControl/>
        <w:autoSpaceDE w:val="0"/>
        <w:spacing w:line="240" w:lineRule="exact"/>
        <w:outlineLvl w:val="0"/>
        <w:rPr>
          <w:rFonts w:ascii="Arial" w:eastAsia="Gulim" w:hAnsi="Arial" w:cs="Arial"/>
          <w:b/>
          <w:spacing w:val="-6"/>
          <w:kern w:val="0"/>
          <w:szCs w:val="24"/>
        </w:rPr>
      </w:pPr>
      <w:r w:rsidRPr="0024170B">
        <w:rPr>
          <w:rFonts w:ascii="Arial" w:eastAsia="Gulim" w:hAnsi="Arial" w:cs="Arial"/>
          <w:b/>
          <w:spacing w:val="-6"/>
          <w:kern w:val="0"/>
          <w:szCs w:val="24"/>
        </w:rPr>
        <w:t>C. Admission</w:t>
      </w:r>
    </w:p>
    <w:tbl>
      <w:tblPr>
        <w:tblW w:w="103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796"/>
      </w:tblGrid>
      <w:tr w:rsidR="00EB7A32" w:rsidRPr="0024170B">
        <w:trPr>
          <w:trHeight w:val="342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Application Deadline</w:t>
            </w:r>
          </w:p>
        </w:tc>
        <w:tc>
          <w:tcPr>
            <w:tcW w:w="6796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November 15 (for spring semester); May 15 (for fall semester)</w:t>
            </w:r>
          </w:p>
        </w:tc>
      </w:tr>
      <w:tr w:rsidR="00EB7A32" w:rsidRPr="0024170B">
        <w:trPr>
          <w:trHeight w:val="345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Minimum GPA Requirement</w:t>
            </w:r>
          </w:p>
        </w:tc>
        <w:tc>
          <w:tcPr>
            <w:tcW w:w="6796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Average 80 points (out of 100) for main subjects</w:t>
            </w:r>
          </w:p>
        </w:tc>
      </w:tr>
      <w:tr w:rsidR="00EB7A32" w:rsidRPr="0024170B">
        <w:trPr>
          <w:trHeight w:val="348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Minimum Language Requirement</w:t>
            </w:r>
          </w:p>
        </w:tc>
        <w:tc>
          <w:tcPr>
            <w:tcW w:w="6796" w:type="dxa"/>
            <w:vAlign w:val="center"/>
          </w:tcPr>
          <w:p w:rsidR="00EB7A32" w:rsidRPr="0024170B" w:rsidRDefault="00EB4DDC" w:rsidP="00EB7A32">
            <w:pPr>
              <w:jc w:val="both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HSK Level 6 or above (for old test) or 180 points (or above) in HSK Level 5 (for new test) is required for </w:t>
            </w:r>
            <w:r w:rsidR="00EB7A32"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regular academic courses </w:t>
            </w:r>
            <w:r w:rsidR="003130ED" w:rsidRPr="0024170B">
              <w:rPr>
                <w:rFonts w:ascii="Arial" w:hAnsi="Arial" w:cs="Arial"/>
                <w:spacing w:val="-6"/>
                <w:kern w:val="0"/>
                <w:sz w:val="20"/>
              </w:rPr>
              <w:t>in Chinese</w:t>
            </w:r>
          </w:p>
          <w:p w:rsidR="00EB7A32" w:rsidRPr="0024170B" w:rsidRDefault="00EB7A32" w:rsidP="00EB7A32">
            <w:pPr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No language prerequisite for applicants of Chinese language courses </w:t>
            </w:r>
          </w:p>
          <w:p w:rsidR="00D60964" w:rsidRPr="0024170B" w:rsidRDefault="00D60964" w:rsidP="00EB7A32">
            <w:pPr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English</w:t>
            </w:r>
            <w:r w:rsidR="009B523E" w:rsidRPr="0024170B">
              <w:rPr>
                <w:rFonts w:ascii="Arial" w:hAnsi="Arial" w:cs="Arial"/>
                <w:spacing w:val="-6"/>
                <w:kern w:val="0"/>
                <w:sz w:val="20"/>
              </w:rPr>
              <w:t>-taught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 programs: native speak of English or TOEFL 80 / IELTS 6</w:t>
            </w:r>
          </w:p>
        </w:tc>
      </w:tr>
      <w:tr w:rsidR="00EB7A32" w:rsidRPr="0024170B">
        <w:trPr>
          <w:trHeight w:val="336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Application Form</w:t>
            </w:r>
          </w:p>
        </w:tc>
        <w:tc>
          <w:tcPr>
            <w:tcW w:w="6796" w:type="dxa"/>
            <w:vAlign w:val="center"/>
          </w:tcPr>
          <w:p w:rsidR="00EB7A32" w:rsidRPr="0024170B" w:rsidRDefault="00EB7A32" w:rsidP="00EB7A32">
            <w:pPr>
              <w:spacing w:line="260" w:lineRule="exact"/>
              <w:ind w:rightChars="23" w:right="54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Apply online at: </w:t>
            </w:r>
          </w:p>
          <w:p w:rsidR="00D30441" w:rsidRPr="0024170B" w:rsidRDefault="00D30441" w:rsidP="00A3732D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hyperlink r:id="rId9" w:history="1">
              <w:r w:rsidRPr="0024170B">
                <w:rPr>
                  <w:rFonts w:ascii="Arial" w:hAnsi="Arial" w:cs="Arial"/>
                  <w:spacing w:val="-6"/>
                  <w:kern w:val="0"/>
                  <w:sz w:val="20"/>
                </w:rPr>
                <w:t>http://oiec.bnu.edu.cn/study-in-china/ap</w:t>
              </w:r>
              <w:r w:rsidRPr="0024170B">
                <w:rPr>
                  <w:rFonts w:ascii="Arial" w:hAnsi="Arial" w:cs="Arial"/>
                  <w:spacing w:val="-6"/>
                  <w:kern w:val="0"/>
                  <w:sz w:val="20"/>
                </w:rPr>
                <w:t>p</w:t>
              </w:r>
              <w:r w:rsidRPr="0024170B">
                <w:rPr>
                  <w:rFonts w:ascii="Arial" w:hAnsi="Arial" w:cs="Arial"/>
                  <w:spacing w:val="-6"/>
                  <w:kern w:val="0"/>
                  <w:sz w:val="20"/>
                </w:rPr>
                <w:t>ly-online/</w:t>
              </w:r>
            </w:hyperlink>
          </w:p>
        </w:tc>
      </w:tr>
      <w:tr w:rsidR="00196832" w:rsidRPr="0024170B">
        <w:trPr>
          <w:trHeight w:val="480"/>
          <w:jc w:val="center"/>
        </w:trPr>
        <w:tc>
          <w:tcPr>
            <w:tcW w:w="3544" w:type="dxa"/>
            <w:vAlign w:val="center"/>
          </w:tcPr>
          <w:p w:rsidR="00196832" w:rsidRPr="0024170B" w:rsidRDefault="00196832" w:rsidP="00F412E5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Supporting Documents required to be submitted with Application Form</w:t>
            </w:r>
          </w:p>
        </w:tc>
        <w:tc>
          <w:tcPr>
            <w:tcW w:w="6796" w:type="dxa"/>
            <w:vAlign w:val="center"/>
          </w:tcPr>
          <w:p w:rsidR="00196832" w:rsidRPr="0024170B" w:rsidRDefault="00196832" w:rsidP="007243F1">
            <w:pPr>
              <w:spacing w:line="260" w:lineRule="exact"/>
              <w:ind w:left="179" w:rightChars="23" w:right="54" w:hangingChars="98" w:hanging="179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1. Completed BNU Application Form for International Students (printed-out online application form;</w:t>
            </w:r>
          </w:p>
          <w:p w:rsidR="00196832" w:rsidRPr="0024170B" w:rsidRDefault="00196832" w:rsidP="00196832">
            <w:pPr>
              <w:spacing w:line="260" w:lineRule="exact"/>
              <w:ind w:rightChars="23" w:right="54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2. Certificate of Enrollment at the home university (Chinese or English)</w:t>
            </w:r>
          </w:p>
          <w:p w:rsidR="00196832" w:rsidRPr="0024170B" w:rsidRDefault="00196832" w:rsidP="00196832">
            <w:pPr>
              <w:spacing w:line="260" w:lineRule="exact"/>
              <w:ind w:rightChars="23" w:right="54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3. Official Academic Transcript (Chinese or English)</w:t>
            </w:r>
          </w:p>
          <w:p w:rsidR="00196832" w:rsidRPr="0024170B" w:rsidRDefault="00196832" w:rsidP="006B7730">
            <w:pPr>
              <w:spacing w:line="260" w:lineRule="exact"/>
              <w:ind w:left="179" w:rightChars="23" w:right="54" w:hangingChars="98" w:hanging="179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4. Recommendation Letters from the applicant’s former or present teachers (</w:t>
            </w:r>
            <w:r w:rsidR="003130ED"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no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letter for Language Students and two letters for General Advanced Studies Students)</w:t>
            </w:r>
          </w:p>
          <w:p w:rsidR="00196832" w:rsidRPr="0024170B" w:rsidRDefault="00196832" w:rsidP="00196832">
            <w:pPr>
              <w:spacing w:line="260" w:lineRule="exact"/>
              <w:ind w:rightChars="23" w:right="54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5. HSK Certificate (for General Advanced Studies Students</w:t>
            </w:r>
            <w:r w:rsidR="003130ED"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 in Chinese Courses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)</w:t>
            </w:r>
          </w:p>
          <w:p w:rsidR="00196832" w:rsidRPr="0024170B" w:rsidRDefault="00196832" w:rsidP="00196832">
            <w:pPr>
              <w:spacing w:line="260" w:lineRule="exact"/>
              <w:ind w:rightChars="23" w:right="54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6. Two passport-sized photos</w:t>
            </w:r>
          </w:p>
          <w:p w:rsidR="00196832" w:rsidRPr="0024170B" w:rsidRDefault="00196832" w:rsidP="00196832">
            <w:pPr>
              <w:spacing w:line="260" w:lineRule="exact"/>
              <w:ind w:rightChars="23" w:right="54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7. Copy of passport</w:t>
            </w:r>
          </w:p>
          <w:p w:rsidR="00D60964" w:rsidRPr="0024170B" w:rsidRDefault="00D60964" w:rsidP="00D60964">
            <w:pPr>
              <w:spacing w:line="260" w:lineRule="exact"/>
              <w:ind w:left="179" w:rightChars="23" w:right="54" w:hangingChars="98" w:hanging="179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8. </w:t>
            </w:r>
            <w:r w:rsidR="00D27470" w:rsidRPr="0024170B">
              <w:rPr>
                <w:rFonts w:ascii="Arial" w:hAnsi="Arial" w:cs="Arial"/>
                <w:spacing w:val="-6"/>
                <w:kern w:val="0"/>
                <w:sz w:val="20"/>
              </w:rPr>
              <w:t>N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ames of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three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English-taught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courses that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students plan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 to take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 (</w:t>
            </w:r>
            <w:r w:rsidR="00D27470"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just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for students who plan to take English-taught course</w:t>
            </w:r>
            <w:r w:rsidR="00D27470" w:rsidRPr="0024170B">
              <w:rPr>
                <w:rFonts w:ascii="Arial" w:hAnsi="Arial" w:cs="Arial"/>
                <w:spacing w:val="-6"/>
                <w:kern w:val="0"/>
                <w:sz w:val="20"/>
              </w:rPr>
              <w:t>s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). For course </w:t>
            </w:r>
            <w:r w:rsidR="00D27470"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information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please refer to:</w:t>
            </w:r>
          </w:p>
          <w:p w:rsidR="00742795" w:rsidRPr="00663515" w:rsidRDefault="00742795" w:rsidP="00742795">
            <w:pPr>
              <w:widowControl/>
              <w:autoSpaceDE w:val="0"/>
              <w:spacing w:line="240" w:lineRule="exact"/>
              <w:ind w:firstLineChars="98" w:firstLine="191"/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</w:pPr>
            <w:hyperlink r:id="rId10" w:history="1">
              <w:r w:rsidRPr="005513BC">
                <w:rPr>
                  <w:rStyle w:val="a4"/>
                  <w:rFonts w:ascii="Arial" w:hAnsi="Arial" w:cs="Arial"/>
                  <w:spacing w:val="-6"/>
                  <w:kern w:val="0"/>
                  <w:sz w:val="20"/>
                </w:rPr>
                <w:t>http://iso.bnu.edu.cn/en/course?cid=10&amp;pid=2&amp;type_id=1&amp;k=1</w:t>
              </w:r>
            </w:hyperlink>
          </w:p>
          <w:p w:rsidR="00D30441" w:rsidRPr="0024170B" w:rsidRDefault="00D30441" w:rsidP="00742795">
            <w:pPr>
              <w:widowControl/>
              <w:autoSpaceDE w:val="0"/>
              <w:spacing w:line="240" w:lineRule="exact"/>
              <w:ind w:firstLineChars="98" w:firstLine="179"/>
              <w:rPr>
                <w:rFonts w:ascii="Arial" w:hAnsi="Arial" w:cs="Arial"/>
                <w:spacing w:val="-6"/>
                <w:kern w:val="0"/>
                <w:sz w:val="20"/>
              </w:rPr>
            </w:pPr>
          </w:p>
        </w:tc>
      </w:tr>
      <w:tr w:rsidR="003550AA" w:rsidRPr="0024170B">
        <w:trPr>
          <w:trHeight w:val="480"/>
          <w:jc w:val="center"/>
        </w:trPr>
        <w:tc>
          <w:tcPr>
            <w:tcW w:w="3544" w:type="dxa"/>
            <w:vAlign w:val="center"/>
          </w:tcPr>
          <w:p w:rsidR="003550AA" w:rsidRPr="0024170B" w:rsidRDefault="003550AA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lastRenderedPageBreak/>
              <w:t>Duration of study at host university</w:t>
            </w:r>
          </w:p>
        </w:tc>
        <w:tc>
          <w:tcPr>
            <w:tcW w:w="6796" w:type="dxa"/>
            <w:vAlign w:val="center"/>
          </w:tcPr>
          <w:p w:rsidR="003550AA" w:rsidRPr="0024170B" w:rsidRDefault="003550AA" w:rsidP="00196832">
            <w:pPr>
              <w:spacing w:line="260" w:lineRule="exact"/>
              <w:ind w:rightChars="23" w:right="54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One semester or one year</w:t>
            </w:r>
          </w:p>
        </w:tc>
      </w:tr>
      <w:tr w:rsidR="00EB7A32" w:rsidRPr="0024170B">
        <w:trPr>
          <w:trHeight w:val="480"/>
          <w:jc w:val="center"/>
        </w:trPr>
        <w:tc>
          <w:tcPr>
            <w:tcW w:w="3544" w:type="dxa"/>
            <w:vAlign w:val="center"/>
          </w:tcPr>
          <w:p w:rsidR="00EB7A32" w:rsidRPr="0024170B" w:rsidRDefault="001968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bookmarkStart w:id="0" w:name="OLE_LINK22"/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No. of exchange positions, per semester</w:t>
            </w:r>
            <w:bookmarkEnd w:id="0"/>
          </w:p>
        </w:tc>
        <w:tc>
          <w:tcPr>
            <w:tcW w:w="6796" w:type="dxa"/>
            <w:vAlign w:val="center"/>
          </w:tcPr>
          <w:p w:rsidR="005230F4" w:rsidRPr="0024170B" w:rsidRDefault="00EB11E1" w:rsidP="00196832">
            <w:pPr>
              <w:spacing w:line="260" w:lineRule="exact"/>
              <w:ind w:rightChars="23" w:right="54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In accordance with the Agreement on Exchange Program </w:t>
            </w:r>
          </w:p>
        </w:tc>
      </w:tr>
      <w:tr w:rsidR="005230F4" w:rsidRPr="0024170B">
        <w:trPr>
          <w:trHeight w:val="480"/>
          <w:jc w:val="center"/>
        </w:trPr>
        <w:tc>
          <w:tcPr>
            <w:tcW w:w="3544" w:type="dxa"/>
            <w:vAlign w:val="center"/>
          </w:tcPr>
          <w:p w:rsidR="005230F4" w:rsidRPr="0024170B" w:rsidRDefault="005230F4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Nationality of applicants</w:t>
            </w:r>
          </w:p>
        </w:tc>
        <w:tc>
          <w:tcPr>
            <w:tcW w:w="6796" w:type="dxa"/>
            <w:vAlign w:val="center"/>
          </w:tcPr>
          <w:p w:rsidR="005230F4" w:rsidRPr="0024170B" w:rsidRDefault="005230F4" w:rsidP="00196832">
            <w:pPr>
              <w:spacing w:line="260" w:lineRule="exact"/>
              <w:ind w:rightChars="23" w:right="54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Only international students are accepted to the exchange program.</w:t>
            </w:r>
          </w:p>
        </w:tc>
      </w:tr>
    </w:tbl>
    <w:p w:rsidR="00EB7A32" w:rsidRPr="0024170B" w:rsidRDefault="00EB7A32" w:rsidP="00EB7A32">
      <w:pPr>
        <w:widowControl/>
        <w:autoSpaceDE w:val="0"/>
        <w:spacing w:line="240" w:lineRule="exact"/>
        <w:rPr>
          <w:rFonts w:ascii="Arial" w:hAnsi="Arial" w:cs="Arial"/>
          <w:b/>
          <w:spacing w:val="-6"/>
          <w:kern w:val="0"/>
          <w:sz w:val="20"/>
          <w:lang w:eastAsia="ja-JP"/>
        </w:rPr>
      </w:pPr>
    </w:p>
    <w:p w:rsidR="00EB7A32" w:rsidRPr="0024170B" w:rsidRDefault="00EB7A32" w:rsidP="005311D9">
      <w:pPr>
        <w:widowControl/>
        <w:autoSpaceDE w:val="0"/>
        <w:spacing w:line="240" w:lineRule="exact"/>
        <w:outlineLvl w:val="0"/>
        <w:rPr>
          <w:rFonts w:ascii="Arial" w:eastAsia="Gulim" w:hAnsi="Arial" w:cs="Arial"/>
          <w:b/>
          <w:spacing w:val="-6"/>
          <w:kern w:val="0"/>
          <w:szCs w:val="24"/>
        </w:rPr>
      </w:pPr>
      <w:r w:rsidRPr="0024170B">
        <w:rPr>
          <w:rFonts w:ascii="Arial" w:eastAsia="Gulim" w:hAnsi="Arial" w:cs="Arial"/>
          <w:b/>
          <w:spacing w:val="-6"/>
          <w:kern w:val="0"/>
          <w:szCs w:val="24"/>
        </w:rPr>
        <w:t xml:space="preserve">D. Major </w:t>
      </w:r>
      <w:r w:rsidRPr="0024170B">
        <w:rPr>
          <w:rFonts w:ascii="Arial" w:eastAsia="Gulim" w:hAnsi="Arial" w:cs="Arial"/>
          <w:b/>
          <w:spacing w:val="-6"/>
          <w:kern w:val="0"/>
          <w:szCs w:val="24"/>
        </w:rPr>
        <w:t>&amp; Course Registration</w:t>
      </w:r>
    </w:p>
    <w:tbl>
      <w:tblPr>
        <w:tblW w:w="103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3"/>
        <w:gridCol w:w="7217"/>
      </w:tblGrid>
      <w:tr w:rsidR="00EB7A32" w:rsidRPr="0024170B">
        <w:trPr>
          <w:trHeight w:val="319"/>
          <w:jc w:val="center"/>
        </w:trPr>
        <w:tc>
          <w:tcPr>
            <w:tcW w:w="3123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Level of Study</w:t>
            </w:r>
          </w:p>
        </w:tc>
        <w:tc>
          <w:tcPr>
            <w:tcW w:w="7217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ind w:left="92" w:hangingChars="50" w:hanging="92"/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Undergrad</w:t>
            </w:r>
            <w:r w:rsidR="007243F1"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uate; P</w:t>
            </w: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 xml:space="preserve">ostgraduate </w:t>
            </w:r>
          </w:p>
        </w:tc>
      </w:tr>
      <w:tr w:rsidR="00EB7A32" w:rsidRPr="0024170B">
        <w:trPr>
          <w:trHeight w:val="319"/>
          <w:jc w:val="center"/>
        </w:trPr>
        <w:tc>
          <w:tcPr>
            <w:tcW w:w="3123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Available Areas of Study</w:t>
            </w:r>
          </w:p>
        </w:tc>
        <w:tc>
          <w:tcPr>
            <w:tcW w:w="7217" w:type="dxa"/>
            <w:vAlign w:val="center"/>
          </w:tcPr>
          <w:p w:rsidR="00EB4DDC" w:rsidRPr="0024170B" w:rsidRDefault="00EB4DDC" w:rsidP="00EB4DDC">
            <w:pPr>
              <w:spacing w:line="260" w:lineRule="exact"/>
              <w:ind w:rightChars="23" w:right="54"/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HSK Level 6 or above</w:t>
            </w:r>
            <w:r w:rsidRPr="0024170B">
              <w:rPr>
                <w:rFonts w:ascii="Arial" w:hAnsi="Arial" w:cs="Arial"/>
                <w:spacing w:val="-6"/>
                <w:sz w:val="20"/>
                <w:lang w:eastAsia="zh-CN"/>
              </w:rPr>
              <w:t xml:space="preserve"> (for old test) or 180 points </w:t>
            </w:r>
            <w:r w:rsidRPr="0024170B">
              <w:rPr>
                <w:rFonts w:ascii="Arial" w:eastAsia="宋体" w:hAnsi="Arial" w:cs="Arial"/>
                <w:spacing w:val="-6"/>
                <w:sz w:val="20"/>
                <w:lang w:eastAsia="zh-CN"/>
              </w:rPr>
              <w:t xml:space="preserve">(or above) </w:t>
            </w:r>
            <w:r w:rsidRPr="0024170B">
              <w:rPr>
                <w:rFonts w:ascii="Arial" w:hAnsi="Arial" w:cs="Arial"/>
                <w:spacing w:val="-6"/>
                <w:sz w:val="20"/>
                <w:lang w:eastAsia="zh-CN"/>
              </w:rPr>
              <w:t>in HSK Level 5 (for new test)</w:t>
            </w: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 xml:space="preserve"> is required for students who apply to study regular academic courses at schools other than the College of Chinese Language and Culture</w:t>
            </w:r>
          </w:p>
          <w:p w:rsidR="00EB7A32" w:rsidRPr="0024170B" w:rsidRDefault="00EB4DDC" w:rsidP="00EB4DDC">
            <w:pPr>
              <w:widowControl/>
              <w:autoSpaceDE w:val="0"/>
              <w:spacing w:line="240" w:lineRule="exact"/>
              <w:ind w:left="92" w:hangingChars="50" w:hanging="92"/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 xml:space="preserve">No </w:t>
            </w:r>
            <w:r w:rsidRPr="0024170B">
              <w:rPr>
                <w:rFonts w:ascii="Arial" w:hAnsi="Arial" w:cs="Arial"/>
                <w:spacing w:val="-6"/>
                <w:sz w:val="20"/>
                <w:lang w:eastAsia="zh-CN"/>
              </w:rPr>
              <w:t xml:space="preserve">such </w:t>
            </w: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restriction</w:t>
            </w:r>
            <w:r w:rsidR="007243F1" w:rsidRPr="0024170B">
              <w:rPr>
                <w:rFonts w:ascii="Arial" w:hAnsi="Arial" w:cs="Arial"/>
                <w:spacing w:val="-6"/>
                <w:sz w:val="20"/>
                <w:lang w:eastAsia="zh-CN"/>
              </w:rPr>
              <w:t xml:space="preserve"> for Chinese language students</w:t>
            </w:r>
          </w:p>
        </w:tc>
      </w:tr>
      <w:tr w:rsidR="00EB7A32" w:rsidRPr="0024170B">
        <w:trPr>
          <w:trHeight w:val="319"/>
          <w:jc w:val="center"/>
        </w:trPr>
        <w:tc>
          <w:tcPr>
            <w:tcW w:w="3123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Semester Course Load</w:t>
            </w:r>
          </w:p>
        </w:tc>
        <w:tc>
          <w:tcPr>
            <w:tcW w:w="7217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ind w:left="92" w:hangingChars="50" w:hanging="92"/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3-5 courses/sem</w:t>
            </w:r>
            <w:r w:rsidR="007243F1"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e</w:t>
            </w: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ster</w:t>
            </w:r>
          </w:p>
        </w:tc>
      </w:tr>
      <w:tr w:rsidR="00EB7A32" w:rsidRPr="0024170B">
        <w:trPr>
          <w:trHeight w:val="319"/>
          <w:jc w:val="center"/>
        </w:trPr>
        <w:tc>
          <w:tcPr>
            <w:tcW w:w="3123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R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>estriction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s</w:t>
            </w:r>
          </w:p>
        </w:tc>
        <w:tc>
          <w:tcPr>
            <w:tcW w:w="7217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ind w:left="92" w:hangingChars="50" w:hanging="92"/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Students must choose to study at one particular school or department and choose courses within this school</w:t>
            </w:r>
          </w:p>
        </w:tc>
      </w:tr>
      <w:tr w:rsidR="00EB7A32" w:rsidRPr="0024170B">
        <w:trPr>
          <w:trHeight w:val="319"/>
          <w:jc w:val="center"/>
        </w:trPr>
        <w:tc>
          <w:tcPr>
            <w:tcW w:w="3123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>Website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 xml:space="preserve"> L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 xml:space="preserve">ink to find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C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 xml:space="preserve">lasses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O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>nline</w:t>
            </w:r>
          </w:p>
        </w:tc>
        <w:tc>
          <w:tcPr>
            <w:tcW w:w="7217" w:type="dxa"/>
            <w:vAlign w:val="center"/>
          </w:tcPr>
          <w:p w:rsidR="00F448AA" w:rsidRPr="0024170B" w:rsidRDefault="00D30441" w:rsidP="00EB7A32">
            <w:pPr>
              <w:widowControl/>
              <w:autoSpaceDE w:val="0"/>
              <w:spacing w:line="240" w:lineRule="exact"/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</w:pPr>
            <w:hyperlink r:id="rId11" w:history="1">
              <w:r w:rsidRPr="0024170B">
                <w:rPr>
                  <w:rStyle w:val="a4"/>
                  <w:rFonts w:ascii="Arial" w:eastAsia="宋体" w:hAnsi="Arial" w:cs="Arial"/>
                  <w:spacing w:val="-6"/>
                  <w:kern w:val="0"/>
                  <w:sz w:val="20"/>
                  <w:lang w:eastAsia="zh-CN"/>
                </w:rPr>
                <w:t>http://oiec.bnu.edu.cn/study-in-china/apply-online/</w:t>
              </w:r>
            </w:hyperlink>
            <w:r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 xml:space="preserve"> </w:t>
            </w:r>
            <w:r w:rsidR="00F448AA"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>(website for international students)</w:t>
            </w:r>
          </w:p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</w:pPr>
            <w:hyperlink r:id="rId12" w:history="1">
              <w:r w:rsidRPr="0024170B">
                <w:rPr>
                  <w:rStyle w:val="a4"/>
                  <w:rFonts w:ascii="Arial" w:eastAsia="宋体" w:hAnsi="Arial" w:cs="Arial"/>
                  <w:spacing w:val="-6"/>
                  <w:kern w:val="0"/>
                  <w:sz w:val="20"/>
                  <w:lang w:eastAsia="zh-CN"/>
                </w:rPr>
                <w:t>www.bnu.edu.cn</w:t>
              </w:r>
            </w:hyperlink>
            <w:r w:rsidR="00F448AA"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 xml:space="preserve"> (website</w:t>
            </w:r>
            <w:r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 xml:space="preserve"> for </w:t>
            </w:r>
            <w:smartTag w:uri="urn:schemas-microsoft-com:office:smarttags" w:element="place">
              <w:smartTag w:uri="urn:schemas-microsoft-com:office:smarttags" w:element="PlaceName">
                <w:r w:rsidRPr="0024170B">
                  <w:rPr>
                    <w:rFonts w:ascii="Arial" w:eastAsia="宋体" w:hAnsi="Arial" w:cs="Arial"/>
                    <w:color w:val="000000"/>
                    <w:spacing w:val="-6"/>
                    <w:kern w:val="0"/>
                    <w:sz w:val="20"/>
                    <w:lang w:eastAsia="zh-CN"/>
                  </w:rPr>
                  <w:t>Beijing</w:t>
                </w:r>
              </w:smartTag>
              <w:r w:rsidRPr="0024170B">
                <w:rPr>
                  <w:rFonts w:ascii="Arial" w:eastAsia="宋体" w:hAnsi="Arial" w:cs="Arial"/>
                  <w:color w:val="000000"/>
                  <w:spacing w:val="-6"/>
                  <w:kern w:val="0"/>
                  <w:sz w:val="20"/>
                  <w:lang w:eastAsia="zh-CN"/>
                </w:rPr>
                <w:t xml:space="preserve"> </w:t>
              </w:r>
              <w:smartTag w:uri="urn:schemas-microsoft-com:office:smarttags" w:element="PlaceName">
                <w:r w:rsidRPr="0024170B">
                  <w:rPr>
                    <w:rFonts w:ascii="Arial" w:eastAsia="宋体" w:hAnsi="Arial" w:cs="Arial"/>
                    <w:color w:val="000000"/>
                    <w:spacing w:val="-6"/>
                    <w:kern w:val="0"/>
                    <w:sz w:val="20"/>
                    <w:lang w:eastAsia="zh-CN"/>
                  </w:rPr>
                  <w:t>Normal</w:t>
                </w:r>
              </w:smartTag>
              <w:r w:rsidRPr="0024170B">
                <w:rPr>
                  <w:rFonts w:ascii="Arial" w:eastAsia="宋体" w:hAnsi="Arial" w:cs="Arial"/>
                  <w:color w:val="000000"/>
                  <w:spacing w:val="-6"/>
                  <w:kern w:val="0"/>
                  <w:sz w:val="20"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24170B">
                  <w:rPr>
                    <w:rFonts w:ascii="Arial" w:eastAsia="宋体" w:hAnsi="Arial" w:cs="Arial"/>
                    <w:color w:val="000000"/>
                    <w:spacing w:val="-6"/>
                    <w:kern w:val="0"/>
                    <w:sz w:val="20"/>
                    <w:lang w:eastAsia="zh-CN"/>
                  </w:rPr>
                  <w:t>University</w:t>
                </w:r>
              </w:smartTag>
            </w:smartTag>
            <w:r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>)</w:t>
            </w:r>
          </w:p>
          <w:p w:rsidR="00742795" w:rsidRDefault="00742795" w:rsidP="00D30441">
            <w:pPr>
              <w:widowControl/>
              <w:autoSpaceDE w:val="0"/>
              <w:spacing w:line="240" w:lineRule="exact"/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</w:pPr>
            <w:hyperlink r:id="rId13" w:history="1">
              <w:r w:rsidRPr="005513BC">
                <w:rPr>
                  <w:rStyle w:val="a4"/>
                  <w:rFonts w:ascii="Arial" w:eastAsia="宋体" w:hAnsi="Arial" w:cs="Arial"/>
                  <w:spacing w:val="-6"/>
                  <w:kern w:val="0"/>
                  <w:sz w:val="20"/>
                  <w:lang w:eastAsia="zh-CN"/>
                </w:rPr>
                <w:t>http://iso.bnu.edu.cn/en/course?cid=10&amp;pid=2&amp;type_id=1&amp;k=1</w:t>
              </w:r>
            </w:hyperlink>
          </w:p>
          <w:p w:rsidR="00D60964" w:rsidRPr="0024170B" w:rsidRDefault="00D8203C" w:rsidP="00D30441">
            <w:pPr>
              <w:widowControl/>
              <w:autoSpaceDE w:val="0"/>
              <w:spacing w:line="240" w:lineRule="exact"/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  <w:t>(</w:t>
            </w:r>
            <w:r w:rsidR="00D60964"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English-taught courses)</w:t>
            </w:r>
          </w:p>
          <w:p w:rsidR="00742795" w:rsidRDefault="00742795" w:rsidP="00D8203C">
            <w:pPr>
              <w:widowControl/>
              <w:autoSpaceDE w:val="0"/>
              <w:spacing w:line="240" w:lineRule="exact"/>
              <w:rPr>
                <w:rStyle w:val="a4"/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</w:pPr>
            <w:hyperlink r:id="rId14" w:history="1">
              <w:r w:rsidRPr="005513BC">
                <w:rPr>
                  <w:rStyle w:val="a4"/>
                  <w:rFonts w:ascii="Arial" w:eastAsia="宋体" w:hAnsi="Arial" w:cs="Arial"/>
                  <w:spacing w:val="-6"/>
                  <w:kern w:val="0"/>
                  <w:sz w:val="20"/>
                  <w:lang w:eastAsia="zh-CN"/>
                </w:rPr>
                <w:t>http://iso.bnu.edu.cn/</w:t>
              </w:r>
            </w:hyperlink>
          </w:p>
          <w:p w:rsidR="00D30441" w:rsidRPr="0024170B" w:rsidRDefault="00D30441" w:rsidP="00D8203C">
            <w:pPr>
              <w:widowControl/>
              <w:autoSpaceDE w:val="0"/>
              <w:spacing w:line="240" w:lineRule="exact"/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Style w:val="a4"/>
                <w:rFonts w:ascii="Arial" w:eastAsia="宋体" w:hAnsi="Arial" w:cs="Arial"/>
                <w:spacing w:val="-6"/>
                <w:kern w:val="0"/>
                <w:sz w:val="20"/>
                <w:u w:val="none"/>
                <w:lang w:eastAsia="zh-CN"/>
              </w:rPr>
              <w:t>(</w:t>
            </w:r>
            <w:r w:rsidR="00D8203C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 xml:space="preserve">Website </w:t>
            </w:r>
            <w:r w:rsidR="00D8203C"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  <w:t>for</w:t>
            </w: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 xml:space="preserve"> International Students Office</w:t>
            </w: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）</w:t>
            </w:r>
          </w:p>
        </w:tc>
      </w:tr>
      <w:tr w:rsidR="00EB7A32" w:rsidRPr="0024170B">
        <w:trPr>
          <w:trHeight w:val="319"/>
          <w:jc w:val="center"/>
        </w:trPr>
        <w:tc>
          <w:tcPr>
            <w:tcW w:w="3123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eastAsia="Gulim" w:hAnsi="Arial" w:cs="Arial"/>
                <w:spacing w:val="-6"/>
                <w:kern w:val="0"/>
                <w:sz w:val="20"/>
                <w:lang w:eastAsia="ko-KR"/>
              </w:rPr>
            </w:pP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  <w:lang w:eastAsia="ko-KR"/>
              </w:rPr>
              <w:t>Course Registration Period</w:t>
            </w:r>
          </w:p>
        </w:tc>
        <w:tc>
          <w:tcPr>
            <w:tcW w:w="7217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 xml:space="preserve">After arrival at </w:t>
            </w:r>
            <w:smartTag w:uri="urn:schemas-microsoft-com:office:smarttags" w:element="place">
              <w:smartTag w:uri="urn:schemas-microsoft-com:office:smarttags" w:element="PlaceName">
                <w:r w:rsidRPr="0024170B">
                  <w:rPr>
                    <w:rFonts w:ascii="Arial" w:eastAsia="宋体" w:hAnsi="Arial" w:cs="Arial"/>
                    <w:color w:val="000000"/>
                    <w:spacing w:val="-6"/>
                    <w:kern w:val="0"/>
                    <w:sz w:val="20"/>
                    <w:lang w:eastAsia="zh-CN"/>
                  </w:rPr>
                  <w:t>Beijing</w:t>
                </w:r>
              </w:smartTag>
              <w:r w:rsidRPr="0024170B">
                <w:rPr>
                  <w:rFonts w:ascii="Arial" w:eastAsia="宋体" w:hAnsi="Arial" w:cs="Arial"/>
                  <w:color w:val="000000"/>
                  <w:spacing w:val="-6"/>
                  <w:kern w:val="0"/>
                  <w:sz w:val="20"/>
                  <w:lang w:eastAsia="zh-CN"/>
                </w:rPr>
                <w:t xml:space="preserve"> </w:t>
              </w:r>
              <w:smartTag w:uri="urn:schemas-microsoft-com:office:smarttags" w:element="PlaceName">
                <w:r w:rsidRPr="0024170B">
                  <w:rPr>
                    <w:rFonts w:ascii="Arial" w:eastAsia="宋体" w:hAnsi="Arial" w:cs="Arial"/>
                    <w:color w:val="000000"/>
                    <w:spacing w:val="-6"/>
                    <w:kern w:val="0"/>
                    <w:sz w:val="20"/>
                    <w:lang w:eastAsia="zh-CN"/>
                  </w:rPr>
                  <w:t>Normal</w:t>
                </w:r>
              </w:smartTag>
              <w:r w:rsidRPr="0024170B">
                <w:rPr>
                  <w:rFonts w:ascii="Arial" w:eastAsia="宋体" w:hAnsi="Arial" w:cs="Arial"/>
                  <w:color w:val="000000"/>
                  <w:spacing w:val="-6"/>
                  <w:kern w:val="0"/>
                  <w:sz w:val="20"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24170B">
                  <w:rPr>
                    <w:rFonts w:ascii="Arial" w:eastAsia="宋体" w:hAnsi="Arial" w:cs="Arial"/>
                    <w:color w:val="000000"/>
                    <w:spacing w:val="-6"/>
                    <w:kern w:val="0"/>
                    <w:sz w:val="20"/>
                    <w:lang w:eastAsia="zh-CN"/>
                  </w:rPr>
                  <w:t>University</w:t>
                </w:r>
              </w:smartTag>
            </w:smartTag>
          </w:p>
        </w:tc>
      </w:tr>
    </w:tbl>
    <w:p w:rsidR="00EB7A32" w:rsidRPr="0024170B" w:rsidRDefault="00EB7A32" w:rsidP="00EB7A32">
      <w:pPr>
        <w:widowControl/>
        <w:autoSpaceDE w:val="0"/>
        <w:spacing w:line="240" w:lineRule="exact"/>
        <w:rPr>
          <w:rFonts w:ascii="Arial" w:hAnsi="Arial" w:cs="Arial"/>
          <w:b/>
          <w:spacing w:val="-6"/>
          <w:kern w:val="0"/>
          <w:sz w:val="20"/>
          <w:lang w:eastAsia="ja-JP"/>
        </w:rPr>
      </w:pPr>
    </w:p>
    <w:p w:rsidR="00EB7A32" w:rsidRPr="0024170B" w:rsidRDefault="00EB7A32" w:rsidP="005311D9">
      <w:pPr>
        <w:widowControl/>
        <w:autoSpaceDE w:val="0"/>
        <w:spacing w:line="240" w:lineRule="exact"/>
        <w:outlineLvl w:val="0"/>
        <w:rPr>
          <w:rFonts w:ascii="Arial" w:eastAsia="Gulim" w:hAnsi="Arial" w:cs="Arial"/>
          <w:b/>
          <w:spacing w:val="-6"/>
          <w:kern w:val="0"/>
          <w:szCs w:val="24"/>
        </w:rPr>
      </w:pPr>
      <w:r w:rsidRPr="0024170B">
        <w:rPr>
          <w:rFonts w:ascii="Arial" w:eastAsia="Gulim" w:hAnsi="Arial" w:cs="Arial"/>
          <w:b/>
          <w:spacing w:val="-6"/>
          <w:kern w:val="0"/>
          <w:szCs w:val="24"/>
        </w:rPr>
        <w:t>E</w:t>
      </w:r>
      <w:r w:rsidRPr="0024170B">
        <w:rPr>
          <w:rFonts w:ascii="Arial" w:eastAsia="Gulim" w:hAnsi="Arial" w:cs="Arial"/>
          <w:b/>
          <w:spacing w:val="-6"/>
          <w:kern w:val="0"/>
          <w:szCs w:val="24"/>
        </w:rPr>
        <w:t xml:space="preserve">. </w:t>
      </w:r>
      <w:r w:rsidRPr="0024170B">
        <w:rPr>
          <w:rFonts w:ascii="Arial" w:eastAsia="Gulim" w:hAnsi="Arial" w:cs="Arial"/>
          <w:b/>
          <w:spacing w:val="-6"/>
          <w:kern w:val="0"/>
          <w:szCs w:val="24"/>
        </w:rPr>
        <w:t>Language Courses for Foreign Students</w:t>
      </w:r>
    </w:p>
    <w:tbl>
      <w:tblPr>
        <w:tblW w:w="103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5"/>
        <w:gridCol w:w="6815"/>
      </w:tblGrid>
      <w:tr w:rsidR="00EB7A32" w:rsidRPr="0024170B">
        <w:trPr>
          <w:trHeight w:val="480"/>
          <w:jc w:val="center"/>
        </w:trPr>
        <w:tc>
          <w:tcPr>
            <w:tcW w:w="3525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Do you have language courses for foreign students?</w:t>
            </w:r>
          </w:p>
        </w:tc>
        <w:tc>
          <w:tcPr>
            <w:tcW w:w="6815" w:type="dxa"/>
            <w:vAlign w:val="center"/>
          </w:tcPr>
          <w:p w:rsidR="00D8203C" w:rsidRPr="0024170B" w:rsidRDefault="00EB7A32" w:rsidP="00D8203C">
            <w:pPr>
              <w:widowControl/>
              <w:autoSpaceDE w:val="0"/>
              <w:spacing w:line="240" w:lineRule="exact"/>
              <w:ind w:left="92" w:hangingChars="50" w:hanging="92"/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 xml:space="preserve">Students can choose Chinese language courses (from beginner level to advanced level); however, if students choose to study at other academic schools or departments, then </w:t>
            </w:r>
            <w:r w:rsidR="00E44EA8"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they can take</w:t>
            </w:r>
            <w:r w:rsidR="00C352F9"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 xml:space="preserve"> one Chinese language course for free and other </w:t>
            </w: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language courses are offered with charge</w:t>
            </w:r>
            <w:r w:rsidR="00C352F9"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.</w:t>
            </w:r>
          </w:p>
        </w:tc>
      </w:tr>
      <w:tr w:rsidR="00EB7A32" w:rsidRPr="0024170B">
        <w:trPr>
          <w:trHeight w:val="338"/>
          <w:jc w:val="center"/>
        </w:trPr>
        <w:tc>
          <w:tcPr>
            <w:tcW w:w="3525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 xml:space="preserve">Website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L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>ink</w:t>
            </w:r>
          </w:p>
        </w:tc>
        <w:tc>
          <w:tcPr>
            <w:tcW w:w="6815" w:type="dxa"/>
            <w:vAlign w:val="center"/>
          </w:tcPr>
          <w:p w:rsidR="00EB7A32" w:rsidRPr="0024170B" w:rsidRDefault="00D30441" w:rsidP="00EB7A32">
            <w:pPr>
              <w:widowControl/>
              <w:autoSpaceDE w:val="0"/>
              <w:spacing w:line="240" w:lineRule="exact"/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>admission:</w:t>
            </w:r>
            <w:r w:rsidR="00742795">
              <w:t xml:space="preserve"> </w:t>
            </w:r>
            <w:r w:rsidR="00742795" w:rsidRPr="00742795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>http://iso.bnu.edu.cn/en/course?cid=10&amp;pid=2&amp;type_id=2&amp;k=3</w:t>
            </w:r>
            <w:r w:rsidR="00742795" w:rsidRPr="0024170B" w:rsidDel="00742795">
              <w:rPr>
                <w:rFonts w:ascii="Arial" w:hAnsi="Arial" w:cs="Arial"/>
                <w:sz w:val="20"/>
              </w:rPr>
              <w:t xml:space="preserve"> </w:t>
            </w:r>
          </w:p>
          <w:p w:rsidR="00EB7A32" w:rsidRPr="0024170B" w:rsidRDefault="00A3732D" w:rsidP="00201CD3">
            <w:pPr>
              <w:widowControl/>
              <w:autoSpaceDE w:val="0"/>
              <w:spacing w:line="240" w:lineRule="exact"/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</w:pPr>
            <w:r w:rsidRPr="00A3732D"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  <w:t>Chinese language courses from beginners</w:t>
            </w:r>
            <w:r w:rsidRPr="00A3732D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’</w:t>
            </w:r>
            <w:r w:rsidRPr="00A3732D"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  <w:t xml:space="preserve"> level to advanced level are offered by the College of Chinese Language and Culture</w:t>
            </w:r>
          </w:p>
        </w:tc>
      </w:tr>
      <w:tr w:rsidR="00EB7A32" w:rsidRPr="0024170B">
        <w:trPr>
          <w:trHeight w:val="338"/>
          <w:jc w:val="center"/>
        </w:trPr>
        <w:tc>
          <w:tcPr>
            <w:tcW w:w="3525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eastAsia="Gulim" w:hAnsi="Arial" w:cs="Arial"/>
                <w:spacing w:val="-6"/>
                <w:kern w:val="0"/>
                <w:sz w:val="20"/>
                <w:lang w:eastAsia="ko-KR"/>
              </w:rPr>
            </w:pP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  <w:lang w:eastAsia="ko-KR"/>
              </w:rPr>
              <w:t>Course Registration Period</w:t>
            </w:r>
          </w:p>
        </w:tc>
        <w:tc>
          <w:tcPr>
            <w:tcW w:w="6815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color w:val="000000"/>
                <w:spacing w:val="-6"/>
                <w:kern w:val="0"/>
                <w:sz w:val="20"/>
                <w:lang w:eastAsia="ja-JP"/>
              </w:rPr>
            </w:pPr>
            <w:r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>After arrival at Beijing Normal University</w:t>
            </w:r>
          </w:p>
        </w:tc>
      </w:tr>
    </w:tbl>
    <w:p w:rsidR="00EB7A32" w:rsidRPr="0024170B" w:rsidRDefault="00EB7A32" w:rsidP="00EB7A32">
      <w:pPr>
        <w:widowControl/>
        <w:autoSpaceDE w:val="0"/>
        <w:spacing w:line="240" w:lineRule="exact"/>
        <w:rPr>
          <w:rFonts w:ascii="Arial" w:hAnsi="Arial" w:cs="Arial"/>
          <w:b/>
          <w:spacing w:val="-6"/>
          <w:kern w:val="0"/>
          <w:sz w:val="20"/>
          <w:lang w:eastAsia="ja-JP"/>
        </w:rPr>
      </w:pPr>
    </w:p>
    <w:p w:rsidR="00EB7A32" w:rsidRPr="0024170B" w:rsidRDefault="00F448AA" w:rsidP="005311D9">
      <w:pPr>
        <w:widowControl/>
        <w:autoSpaceDE w:val="0"/>
        <w:spacing w:line="240" w:lineRule="exact"/>
        <w:outlineLvl w:val="0"/>
        <w:rPr>
          <w:rFonts w:ascii="Arial" w:eastAsia="Gulim" w:hAnsi="Arial" w:cs="Arial"/>
          <w:b/>
          <w:spacing w:val="-6"/>
          <w:kern w:val="0"/>
          <w:szCs w:val="24"/>
        </w:rPr>
      </w:pPr>
      <w:r w:rsidRPr="0024170B">
        <w:rPr>
          <w:rFonts w:ascii="Arial" w:eastAsia="Gulim" w:hAnsi="Arial" w:cs="Arial"/>
          <w:b/>
          <w:spacing w:val="-6"/>
          <w:kern w:val="0"/>
          <w:szCs w:val="24"/>
        </w:rPr>
        <w:t>F</w:t>
      </w:r>
      <w:r w:rsidR="00EB7A32" w:rsidRPr="0024170B">
        <w:rPr>
          <w:rFonts w:ascii="Arial" w:eastAsia="Gulim" w:hAnsi="Arial" w:cs="Arial"/>
          <w:b/>
          <w:spacing w:val="-6"/>
          <w:kern w:val="0"/>
          <w:szCs w:val="24"/>
        </w:rPr>
        <w:t>. Accommodation</w:t>
      </w:r>
    </w:p>
    <w:tbl>
      <w:tblPr>
        <w:tblW w:w="103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796"/>
      </w:tblGrid>
      <w:tr w:rsidR="00EB7A32" w:rsidRPr="0024170B">
        <w:trPr>
          <w:trHeight w:val="480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D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>orm room or other on-campus housing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 guaranteed?</w:t>
            </w:r>
          </w:p>
        </w:tc>
        <w:tc>
          <w:tcPr>
            <w:tcW w:w="6796" w:type="dxa"/>
            <w:vAlign w:val="center"/>
          </w:tcPr>
          <w:p w:rsidR="00EB7A32" w:rsidRPr="0024170B" w:rsidRDefault="00473784" w:rsidP="00473784">
            <w:pPr>
              <w:widowControl/>
              <w:autoSpaceDE w:val="0"/>
              <w:spacing w:line="240" w:lineRule="exact"/>
              <w:ind w:left="92" w:hangingChars="50" w:hanging="92"/>
              <w:rPr>
                <w:rFonts w:ascii="Arial" w:eastAsia="宋体" w:hAnsi="Arial" w:cs="Arial"/>
                <w:sz w:val="20"/>
                <w:lang w:eastAsia="zh-CN"/>
              </w:rPr>
            </w:pPr>
            <w:r w:rsidRPr="00734D6A">
              <w:rPr>
                <w:rFonts w:ascii="Arial" w:eastAsia="宋体" w:hAnsi="Arial" w:cs="Arial"/>
                <w:spacing w:val="-6"/>
                <w:kern w:val="0"/>
                <w:sz w:val="20"/>
                <w:highlight w:val="yellow"/>
                <w:lang w:eastAsia="zh-CN"/>
              </w:rPr>
              <w:t>BNU will</w:t>
            </w:r>
            <w:r w:rsidRPr="00734D6A">
              <w:rPr>
                <w:rFonts w:ascii="Arial" w:eastAsia="宋体" w:hAnsi="Arial" w:cs="Arial" w:hint="eastAsia"/>
                <w:spacing w:val="-6"/>
                <w:kern w:val="0"/>
                <w:sz w:val="20"/>
                <w:highlight w:val="yellow"/>
                <w:lang w:eastAsia="zh-CN"/>
              </w:rPr>
              <w:t xml:space="preserve"> try to</w:t>
            </w:r>
            <w:r w:rsidRPr="00734D6A">
              <w:rPr>
                <w:rFonts w:ascii="Arial" w:eastAsia="宋体" w:hAnsi="Arial" w:cs="Arial"/>
                <w:spacing w:val="-6"/>
                <w:kern w:val="0"/>
                <w:sz w:val="20"/>
                <w:highlight w:val="yellow"/>
                <w:lang w:eastAsia="zh-CN"/>
              </w:rPr>
              <w:t xml:space="preserve"> provide dorms to exchange students. </w:t>
            </w:r>
            <w:r w:rsidRPr="00734D6A">
              <w:rPr>
                <w:rFonts w:ascii="Arial" w:eastAsia="宋体" w:hAnsi="Arial" w:cs="Arial" w:hint="eastAsia"/>
                <w:spacing w:val="-6"/>
                <w:kern w:val="0"/>
                <w:sz w:val="20"/>
                <w:highlight w:val="yellow"/>
                <w:lang w:eastAsia="zh-CN"/>
              </w:rPr>
              <w:t xml:space="preserve">However, </w:t>
            </w:r>
            <w:r w:rsidRPr="00734D6A">
              <w:rPr>
                <w:rFonts w:ascii="Arial" w:eastAsia="宋体" w:hAnsi="Arial" w:cs="Arial"/>
                <w:spacing w:val="-6"/>
                <w:kern w:val="0"/>
                <w:sz w:val="20"/>
                <w:highlight w:val="yellow"/>
                <w:lang w:eastAsia="zh-CN"/>
              </w:rPr>
              <w:t xml:space="preserve">If room spaces are limited, BNU may not guarantee dorms for </w:t>
            </w:r>
            <w:r w:rsidRPr="00734D6A">
              <w:rPr>
                <w:rFonts w:ascii="Arial" w:eastAsia="宋体" w:hAnsi="Arial" w:cs="Arial" w:hint="eastAsia"/>
                <w:spacing w:val="-6"/>
                <w:kern w:val="0"/>
                <w:sz w:val="20"/>
                <w:highlight w:val="yellow"/>
                <w:lang w:eastAsia="zh-CN"/>
              </w:rPr>
              <w:t>exchange students</w:t>
            </w:r>
            <w:r w:rsidRPr="00734D6A">
              <w:rPr>
                <w:rFonts w:ascii="Arial" w:eastAsia="宋体" w:hAnsi="Arial" w:cs="Arial"/>
                <w:spacing w:val="-6"/>
                <w:kern w:val="0"/>
                <w:sz w:val="20"/>
                <w:highlight w:val="yellow"/>
                <w:lang w:eastAsia="zh-CN"/>
              </w:rPr>
              <w:t>.</w:t>
            </w:r>
          </w:p>
        </w:tc>
      </w:tr>
      <w:tr w:rsidR="00EB7A32" w:rsidRPr="0024170B">
        <w:trPr>
          <w:trHeight w:val="353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  <w:lang w:eastAsia="ko-KR"/>
              </w:rPr>
            </w:pP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 xml:space="preserve">Types and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F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 xml:space="preserve">ees </w:t>
            </w:r>
          </w:p>
        </w:tc>
        <w:tc>
          <w:tcPr>
            <w:tcW w:w="6796" w:type="dxa"/>
            <w:vAlign w:val="center"/>
          </w:tcPr>
          <w:p w:rsidR="00EB7A32" w:rsidRPr="0024170B" w:rsidRDefault="000D3023" w:rsidP="00EB7A32">
            <w:pPr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</w:pPr>
            <w:r w:rsidRPr="00F85B5E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60</w:t>
            </w:r>
            <w:r w:rsidR="00EB7A32" w:rsidRPr="00F85B5E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-95 Yuan RMB/day</w:t>
            </w:r>
            <w:r w:rsidR="00473784" w:rsidRPr="00F85B5E"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  <w:t xml:space="preserve"> (on-campus residence)</w:t>
            </w:r>
          </w:p>
        </w:tc>
      </w:tr>
      <w:tr w:rsidR="00EB7A32" w:rsidRPr="0024170B">
        <w:trPr>
          <w:trHeight w:val="353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  <w:lang w:eastAsia="ko-KR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Housing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A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 xml:space="preserve">pplication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D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>eadline</w:t>
            </w:r>
          </w:p>
        </w:tc>
        <w:tc>
          <w:tcPr>
            <w:tcW w:w="6796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>Early January (for spring semester); Mid July (for fall semester)</w:t>
            </w:r>
            <w:r w:rsidR="00452741"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 xml:space="preserve">. It’ s highly suggested that students apply for housing as soon as they get the admission </w:t>
            </w:r>
            <w:r w:rsidR="00E44EA8"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>notice and the student ID number</w:t>
            </w:r>
            <w:r w:rsidR="00452741"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 xml:space="preserve">. </w:t>
            </w:r>
          </w:p>
        </w:tc>
      </w:tr>
      <w:tr w:rsidR="00EB7A32" w:rsidRPr="0024170B">
        <w:trPr>
          <w:trHeight w:val="353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A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 xml:space="preserve">pplication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F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>orm</w:t>
            </w:r>
          </w:p>
        </w:tc>
        <w:tc>
          <w:tcPr>
            <w:tcW w:w="6796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>Apply online</w:t>
            </w:r>
            <w:r w:rsidR="00E5044F"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 xml:space="preserve"> after students get the admission </w:t>
            </w:r>
            <w:r w:rsidR="00E44EA8"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>notice</w:t>
            </w:r>
          </w:p>
          <w:p w:rsidR="00EB7A32" w:rsidRPr="0024170B" w:rsidRDefault="0024170B" w:rsidP="00610A8F">
            <w:pPr>
              <w:widowControl/>
              <w:snapToGrid w:val="0"/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</w:pPr>
            <w:hyperlink r:id="rId15" w:tgtFrame="_blank" w:history="1">
              <w:r w:rsidRPr="0024170B">
                <w:rPr>
                  <w:rStyle w:val="a4"/>
                  <w:rFonts w:ascii="Arial" w:hAnsi="Arial" w:cs="Arial"/>
                  <w:kern w:val="0"/>
                  <w:sz w:val="20"/>
                </w:rPr>
                <w:t>http://apply.bnu</w:t>
              </w:r>
              <w:r w:rsidRPr="0024170B">
                <w:rPr>
                  <w:rStyle w:val="a4"/>
                  <w:rFonts w:ascii="Arial" w:hAnsi="Arial" w:cs="Arial"/>
                  <w:kern w:val="0"/>
                  <w:sz w:val="20"/>
                </w:rPr>
                <w:t>.</w:t>
              </w:r>
              <w:r w:rsidRPr="0024170B">
                <w:rPr>
                  <w:rStyle w:val="a4"/>
                  <w:rFonts w:ascii="Arial" w:hAnsi="Arial" w:cs="Arial"/>
                  <w:kern w:val="0"/>
                  <w:sz w:val="20"/>
                </w:rPr>
                <w:t>edu.cn/</w:t>
              </w:r>
            </w:hyperlink>
            <w:r w:rsidRPr="0024170B">
              <w:rPr>
                <w:rFonts w:ascii="Arial" w:hAnsi="Arial" w:cs="Arial"/>
                <w:color w:val="3894C1"/>
                <w:sz w:val="20"/>
              </w:rPr>
              <w:t xml:space="preserve"> </w:t>
            </w:r>
            <w:r w:rsidRPr="0024170B">
              <w:rPr>
                <w:rFonts w:ascii="Arial" w:hAnsi="Arial" w:cs="Arial"/>
                <w:kern w:val="0"/>
                <w:sz w:val="20"/>
              </w:rPr>
              <w:t>(with the account and password they used in online application)</w:t>
            </w:r>
            <w:r w:rsidRPr="0024170B">
              <w:rPr>
                <w:rFonts w:ascii="Arial" w:hAnsi="Arial" w:cs="Arial"/>
                <w:kern w:val="0"/>
                <w:sz w:val="20"/>
              </w:rPr>
              <w:t xml:space="preserve"> </w:t>
            </w:r>
          </w:p>
        </w:tc>
      </w:tr>
      <w:tr w:rsidR="00EB7A32" w:rsidRPr="0024170B">
        <w:tblPrEx>
          <w:tblCellMar>
            <w:left w:w="28" w:type="dxa"/>
            <w:right w:w="28" w:type="dxa"/>
          </w:tblCellMar>
          <w:tblLook w:val="0000"/>
        </w:tblPrEx>
        <w:trPr>
          <w:trHeight w:val="480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ind w:leftChars="48" w:left="113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During long vacation, can students stay in their accommodation?</w:t>
            </w:r>
          </w:p>
        </w:tc>
        <w:tc>
          <w:tcPr>
            <w:tcW w:w="6796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ind w:firstLineChars="50" w:firstLine="92"/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>Yes (this may change on special occasions)</w:t>
            </w:r>
          </w:p>
        </w:tc>
      </w:tr>
      <w:tr w:rsidR="00EB7A32" w:rsidRPr="0024170B">
        <w:tblPrEx>
          <w:tblCellMar>
            <w:left w:w="28" w:type="dxa"/>
            <w:right w:w="28" w:type="dxa"/>
          </w:tblCellMar>
          <w:tblLook w:val="0000"/>
        </w:tblPrEx>
        <w:trPr>
          <w:trHeight w:val="361"/>
          <w:jc w:val="center"/>
        </w:trPr>
        <w:tc>
          <w:tcPr>
            <w:tcW w:w="3544" w:type="dxa"/>
            <w:vAlign w:val="center"/>
          </w:tcPr>
          <w:p w:rsidR="00EB7A32" w:rsidRPr="0024170B" w:rsidRDefault="00EB7A32" w:rsidP="00EB7A32">
            <w:pPr>
              <w:autoSpaceDE w:val="0"/>
              <w:spacing w:line="240" w:lineRule="exact"/>
              <w:ind w:firstLineChars="50" w:firstLine="92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Possibility for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H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ome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S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tay?</w:t>
            </w:r>
          </w:p>
        </w:tc>
        <w:tc>
          <w:tcPr>
            <w:tcW w:w="6796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ind w:firstLineChars="50" w:firstLine="92"/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>Yes, but students need to find the accommodation by themselves</w:t>
            </w:r>
          </w:p>
        </w:tc>
      </w:tr>
    </w:tbl>
    <w:p w:rsidR="00EB7A32" w:rsidRPr="0024170B" w:rsidRDefault="00EB7A32" w:rsidP="00EB7A32">
      <w:pPr>
        <w:spacing w:line="240" w:lineRule="exact"/>
        <w:rPr>
          <w:rFonts w:ascii="Arial" w:hAnsi="Arial" w:cs="Arial"/>
          <w:b/>
          <w:spacing w:val="-6"/>
          <w:sz w:val="20"/>
          <w:lang w:eastAsia="ja-JP"/>
        </w:rPr>
      </w:pPr>
    </w:p>
    <w:p w:rsidR="00EB7A32" w:rsidRPr="0024170B" w:rsidRDefault="00F448AA" w:rsidP="0024170B">
      <w:pPr>
        <w:widowControl/>
        <w:autoSpaceDE w:val="0"/>
        <w:spacing w:line="240" w:lineRule="exact"/>
        <w:outlineLvl w:val="0"/>
        <w:rPr>
          <w:rFonts w:ascii="Arial" w:eastAsia="Gulim" w:hAnsi="Arial" w:cs="Arial"/>
          <w:b/>
          <w:spacing w:val="-6"/>
          <w:kern w:val="0"/>
          <w:szCs w:val="24"/>
        </w:rPr>
      </w:pPr>
      <w:r w:rsidRPr="0024170B">
        <w:rPr>
          <w:rFonts w:ascii="Arial" w:eastAsia="Gulim" w:hAnsi="Arial" w:cs="Arial"/>
          <w:b/>
          <w:spacing w:val="-6"/>
          <w:kern w:val="0"/>
          <w:szCs w:val="24"/>
        </w:rPr>
        <w:t>G</w:t>
      </w:r>
      <w:r w:rsidR="00EB7A32" w:rsidRPr="0024170B">
        <w:rPr>
          <w:rFonts w:ascii="Arial" w:eastAsia="Gulim" w:hAnsi="Arial" w:cs="Arial"/>
          <w:b/>
          <w:spacing w:val="-6"/>
          <w:kern w:val="0"/>
          <w:szCs w:val="24"/>
        </w:rPr>
        <w:t>. Visa Procedures</w:t>
      </w:r>
    </w:p>
    <w:tbl>
      <w:tblPr>
        <w:tblW w:w="103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8225"/>
      </w:tblGrid>
      <w:tr w:rsidR="00EB7A32" w:rsidRPr="0024170B">
        <w:trPr>
          <w:trHeight w:val="364"/>
          <w:jc w:val="center"/>
        </w:trPr>
        <w:tc>
          <w:tcPr>
            <w:tcW w:w="2115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 xml:space="preserve">Visa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Requirements</w:t>
            </w:r>
          </w:p>
        </w:tc>
        <w:tc>
          <w:tcPr>
            <w:tcW w:w="8225" w:type="dxa"/>
            <w:vAlign w:val="center"/>
          </w:tcPr>
          <w:p w:rsidR="00EB7A32" w:rsidRPr="00473784" w:rsidRDefault="00473784" w:rsidP="00EB7A32">
            <w:pPr>
              <w:widowControl/>
              <w:autoSpaceDE w:val="0"/>
              <w:spacing w:line="240" w:lineRule="exact"/>
              <w:ind w:left="92" w:hangingChars="50" w:hanging="92"/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pacing w:val="-6"/>
                <w:kern w:val="0"/>
                <w:sz w:val="20"/>
                <w:lang w:eastAsia="zh-CN"/>
              </w:rPr>
              <w:t>X1 or X2 Visa</w:t>
            </w:r>
          </w:p>
        </w:tc>
      </w:tr>
      <w:tr w:rsidR="00EB7A32" w:rsidRPr="0024170B">
        <w:trPr>
          <w:trHeight w:val="364"/>
          <w:jc w:val="center"/>
        </w:trPr>
        <w:tc>
          <w:tcPr>
            <w:tcW w:w="2115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Visa Procedure</w:t>
            </w:r>
          </w:p>
        </w:tc>
        <w:tc>
          <w:tcPr>
            <w:tcW w:w="8225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ind w:left="92" w:hangingChars="50" w:hanging="92"/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Students apply for visa after they receive the admission letter and visa application form, usually within 4</w:t>
            </w:r>
            <w:r w:rsidR="00E44EA8"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0</w:t>
            </w: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 xml:space="preserve"> days after the application </w:t>
            </w:r>
            <w:r w:rsidR="00E44EA8"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deadline</w:t>
            </w:r>
          </w:p>
        </w:tc>
      </w:tr>
      <w:tr w:rsidR="00EB7A32" w:rsidRPr="0024170B">
        <w:trPr>
          <w:trHeight w:val="364"/>
          <w:jc w:val="center"/>
        </w:trPr>
        <w:tc>
          <w:tcPr>
            <w:tcW w:w="2115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Eligibility to work</w:t>
            </w:r>
          </w:p>
        </w:tc>
        <w:tc>
          <w:tcPr>
            <w:tcW w:w="8225" w:type="dxa"/>
            <w:vAlign w:val="center"/>
          </w:tcPr>
          <w:p w:rsidR="00EB7A32" w:rsidRPr="0024170B" w:rsidRDefault="00EB7A32" w:rsidP="00EB7A32">
            <w:pPr>
              <w:widowControl/>
              <w:autoSpaceDE w:val="0"/>
              <w:spacing w:line="240" w:lineRule="exact"/>
              <w:ind w:left="92" w:hangingChars="50" w:hanging="92"/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spacing w:val="-6"/>
                <w:kern w:val="0"/>
                <w:sz w:val="20"/>
                <w:lang w:eastAsia="zh-CN"/>
              </w:rPr>
              <w:t>No</w:t>
            </w:r>
          </w:p>
        </w:tc>
      </w:tr>
    </w:tbl>
    <w:p w:rsidR="00EB7A32" w:rsidRPr="0024170B" w:rsidRDefault="00EB7A32" w:rsidP="00EB7A32">
      <w:pPr>
        <w:widowControl/>
        <w:autoSpaceDE w:val="0"/>
        <w:spacing w:line="240" w:lineRule="exact"/>
        <w:rPr>
          <w:rFonts w:ascii="Arial" w:hAnsi="Arial" w:cs="Arial"/>
          <w:spacing w:val="-6"/>
          <w:kern w:val="0"/>
          <w:sz w:val="20"/>
          <w:lang w:eastAsia="ja-JP"/>
        </w:rPr>
      </w:pPr>
    </w:p>
    <w:p w:rsidR="00EB7A32" w:rsidRPr="0024170B" w:rsidRDefault="00F448AA" w:rsidP="0024170B">
      <w:pPr>
        <w:widowControl/>
        <w:autoSpaceDE w:val="0"/>
        <w:spacing w:line="240" w:lineRule="exact"/>
        <w:outlineLvl w:val="0"/>
        <w:rPr>
          <w:rFonts w:ascii="Arial" w:eastAsia="Gulim" w:hAnsi="Arial" w:cs="Arial"/>
          <w:b/>
          <w:spacing w:val="-6"/>
          <w:kern w:val="0"/>
          <w:szCs w:val="24"/>
        </w:rPr>
      </w:pPr>
      <w:r w:rsidRPr="0024170B">
        <w:rPr>
          <w:rFonts w:ascii="Arial" w:eastAsia="Gulim" w:hAnsi="Arial" w:cs="Arial"/>
          <w:b/>
          <w:spacing w:val="-6"/>
          <w:kern w:val="0"/>
          <w:szCs w:val="24"/>
        </w:rPr>
        <w:t>H</w:t>
      </w:r>
      <w:r w:rsidR="00EB7A32" w:rsidRPr="0024170B">
        <w:rPr>
          <w:rFonts w:ascii="Arial" w:eastAsia="Gulim" w:hAnsi="Arial" w:cs="Arial"/>
          <w:b/>
          <w:spacing w:val="-6"/>
          <w:kern w:val="0"/>
          <w:szCs w:val="24"/>
        </w:rPr>
        <w:t>. Others</w:t>
      </w:r>
    </w:p>
    <w:tbl>
      <w:tblPr>
        <w:tblW w:w="104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7486"/>
      </w:tblGrid>
      <w:tr w:rsidR="00EB7A32" w:rsidRPr="0024170B">
        <w:trPr>
          <w:trHeight w:val="480"/>
          <w:jc w:val="center"/>
        </w:trPr>
        <w:tc>
          <w:tcPr>
            <w:tcW w:w="2922" w:type="dxa"/>
            <w:vAlign w:val="center"/>
          </w:tcPr>
          <w:p w:rsidR="00EB7A32" w:rsidRPr="0024170B" w:rsidRDefault="00EB7A32" w:rsidP="00EB7A32">
            <w:pPr>
              <w:widowControl/>
              <w:tabs>
                <w:tab w:val="num" w:pos="760"/>
              </w:tabs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I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 xml:space="preserve">nsurance 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>required?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 xml:space="preserve"> 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If yes, please specify the content.</w:t>
            </w:r>
          </w:p>
        </w:tc>
        <w:tc>
          <w:tcPr>
            <w:tcW w:w="7486" w:type="dxa"/>
            <w:vAlign w:val="center"/>
          </w:tcPr>
          <w:p w:rsidR="00046D74" w:rsidRPr="00734D6A" w:rsidRDefault="00046D74" w:rsidP="00046D74">
            <w:pPr>
              <w:widowControl/>
              <w:tabs>
                <w:tab w:val="num" w:pos="760"/>
              </w:tabs>
              <w:autoSpaceDE w:val="0"/>
              <w:spacing w:line="240" w:lineRule="exact"/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</w:pPr>
            <w:r w:rsidRPr="00734D6A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>As requested by relevant national regulations and</w:t>
            </w:r>
            <w:r w:rsidRPr="00734D6A"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 xml:space="preserve"> </w:t>
            </w:r>
            <w:r w:rsidRPr="00734D6A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>school requirements, during the registration international students must</w:t>
            </w:r>
            <w:r w:rsidRPr="00734D6A"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 xml:space="preserve"> </w:t>
            </w:r>
            <w:r w:rsidRPr="00734D6A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>purchase group insurance for international students studying in China which is</w:t>
            </w:r>
            <w:r w:rsidRPr="00734D6A"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 xml:space="preserve"> </w:t>
            </w:r>
            <w:r w:rsidRPr="00734D6A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 xml:space="preserve">provided by Ping’an </w:t>
            </w:r>
            <w:r w:rsidRPr="00734D6A"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>I</w:t>
            </w:r>
            <w:r w:rsidRPr="00734D6A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>nsurance</w:t>
            </w:r>
            <w:r w:rsidRPr="00734D6A"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 xml:space="preserve"> Company</w:t>
            </w:r>
            <w:r w:rsidRPr="00734D6A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>.</w:t>
            </w:r>
            <w:r w:rsidRPr="00734D6A"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 xml:space="preserve"> </w:t>
            </w:r>
          </w:p>
          <w:p w:rsidR="00046D74" w:rsidRPr="00734D6A" w:rsidRDefault="00046D74" w:rsidP="00046D74">
            <w:pPr>
              <w:widowControl/>
              <w:tabs>
                <w:tab w:val="num" w:pos="760"/>
              </w:tabs>
              <w:autoSpaceDE w:val="0"/>
              <w:spacing w:line="240" w:lineRule="exact"/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</w:pPr>
            <w:r w:rsidRPr="00734D6A"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 xml:space="preserve">As an alternative, students can </w:t>
            </w:r>
            <w:r w:rsidRPr="00734D6A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>buy the insurance for international students offered by China</w:t>
            </w:r>
            <w:r w:rsidRPr="00734D6A"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 xml:space="preserve"> </w:t>
            </w:r>
            <w:r w:rsidRPr="00734D6A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>Ping'an Company online.</w:t>
            </w:r>
            <w:r w:rsidRPr="00734D6A"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 xml:space="preserve"> Details will be provided in the </w:t>
            </w:r>
            <w:r w:rsidRPr="00734D6A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>admission</w:t>
            </w:r>
            <w:r w:rsidRPr="00734D6A"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 xml:space="preserve"> Handbook.</w:t>
            </w:r>
          </w:p>
          <w:p w:rsidR="00046D74" w:rsidRPr="00734D6A" w:rsidRDefault="00046D74" w:rsidP="00046D74">
            <w:pPr>
              <w:widowControl/>
              <w:tabs>
                <w:tab w:val="num" w:pos="760"/>
              </w:tabs>
              <w:autoSpaceDE w:val="0"/>
              <w:spacing w:line="240" w:lineRule="exact"/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lang w:eastAsia="zh-CN"/>
              </w:rPr>
            </w:pPr>
            <w:r w:rsidRPr="00734D6A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lastRenderedPageBreak/>
              <w:t>Scholarships students whose admission notice indicate</w:t>
            </w:r>
            <w:r w:rsidRPr="00734D6A">
              <w:rPr>
                <w:rFonts w:ascii="Arial" w:eastAsia="宋体" w:hAnsi="Arial" w:cs="Arial" w:hint="eastAsia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 xml:space="preserve"> </w:t>
            </w:r>
            <w:r w:rsidRPr="00734D6A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highlight w:val="yellow"/>
                <w:lang w:eastAsia="zh-CN"/>
              </w:rPr>
              <w:t>insurance coverage are not required to purchase insurance.</w:t>
            </w:r>
          </w:p>
        </w:tc>
      </w:tr>
      <w:tr w:rsidR="00EB7A32" w:rsidRPr="0024170B">
        <w:trPr>
          <w:trHeight w:val="295"/>
          <w:jc w:val="center"/>
        </w:trPr>
        <w:tc>
          <w:tcPr>
            <w:tcW w:w="2922" w:type="dxa"/>
            <w:vAlign w:val="center"/>
          </w:tcPr>
          <w:p w:rsidR="00EB7A32" w:rsidRPr="0024170B" w:rsidRDefault="00EB7A32" w:rsidP="00EB7A32">
            <w:pPr>
              <w:widowControl/>
              <w:tabs>
                <w:tab w:val="num" w:pos="760"/>
              </w:tabs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lastRenderedPageBreak/>
              <w:t xml:space="preserve">Airport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P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 xml:space="preserve">ick-up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>S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>ervice</w:t>
            </w:r>
          </w:p>
        </w:tc>
        <w:tc>
          <w:tcPr>
            <w:tcW w:w="7486" w:type="dxa"/>
            <w:vAlign w:val="center"/>
          </w:tcPr>
          <w:p w:rsidR="00EB7A32" w:rsidRPr="0024170B" w:rsidRDefault="00EB7A32" w:rsidP="00A3732D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sz w:val="20"/>
                <w:lang w:eastAsia="zh-CN"/>
              </w:rPr>
              <w:t>Yes, students need to apply it online</w:t>
            </w:r>
            <w:r w:rsidR="009D586D" w:rsidRPr="0024170B">
              <w:rPr>
                <w:rFonts w:ascii="Arial" w:eastAsia="宋体" w:hAnsi="Arial" w:cs="Arial"/>
                <w:sz w:val="20"/>
                <w:lang w:eastAsia="zh-CN"/>
              </w:rPr>
              <w:t xml:space="preserve"> after being admitted</w:t>
            </w:r>
            <w:r w:rsidR="00A3732D">
              <w:rPr>
                <w:rFonts w:ascii="Arial" w:eastAsia="宋体" w:hAnsi="Arial" w:cs="Arial" w:hint="eastAsia"/>
                <w:sz w:val="20"/>
                <w:lang w:eastAsia="zh-CN"/>
              </w:rPr>
              <w:t xml:space="preserve"> at </w:t>
            </w:r>
            <w:hyperlink r:id="rId16" w:tgtFrame="_blank" w:history="1">
              <w:r w:rsidR="00A3732D" w:rsidRPr="0024170B">
                <w:rPr>
                  <w:rStyle w:val="a4"/>
                  <w:rFonts w:ascii="Arial" w:hAnsi="Arial" w:cs="Arial"/>
                  <w:kern w:val="0"/>
                  <w:sz w:val="20"/>
                </w:rPr>
                <w:t>http://apply.bnu.edu.cn/</w:t>
              </w:r>
            </w:hyperlink>
            <w:r w:rsidR="004920CE" w:rsidRPr="0024170B">
              <w:rPr>
                <w:rFonts w:ascii="Arial" w:eastAsia="宋体" w:hAnsi="Arial" w:cs="Arial"/>
                <w:sz w:val="20"/>
                <w:lang w:eastAsia="zh-CN"/>
              </w:rPr>
              <w:t xml:space="preserve"> </w:t>
            </w:r>
          </w:p>
        </w:tc>
      </w:tr>
      <w:tr w:rsidR="00EB7A32" w:rsidRPr="0024170B">
        <w:trPr>
          <w:trHeight w:val="480"/>
          <w:jc w:val="center"/>
        </w:trPr>
        <w:tc>
          <w:tcPr>
            <w:tcW w:w="2922" w:type="dxa"/>
            <w:vAlign w:val="center"/>
          </w:tcPr>
          <w:p w:rsidR="00EB7A32" w:rsidRPr="0024170B" w:rsidRDefault="00EB7A32" w:rsidP="00EB7A32">
            <w:pPr>
              <w:widowControl/>
              <w:tabs>
                <w:tab w:val="num" w:pos="760"/>
              </w:tabs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V</w:t>
            </w: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>accinations required?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  <w:lang w:eastAsia="ja-JP"/>
              </w:rPr>
              <w:t xml:space="preserve">  </w:t>
            </w:r>
            <w:r w:rsidRPr="0024170B">
              <w:rPr>
                <w:rFonts w:ascii="Arial" w:hAnsi="Arial" w:cs="Arial"/>
                <w:spacing w:val="-6"/>
                <w:kern w:val="0"/>
                <w:sz w:val="20"/>
              </w:rPr>
              <w:t>If yes, please specify the content.</w:t>
            </w:r>
          </w:p>
        </w:tc>
        <w:tc>
          <w:tcPr>
            <w:tcW w:w="7486" w:type="dxa"/>
            <w:vAlign w:val="center"/>
          </w:tcPr>
          <w:p w:rsidR="00EB7A32" w:rsidRPr="0024170B" w:rsidRDefault="00EB7A32" w:rsidP="00EB7A32">
            <w:pPr>
              <w:widowControl/>
              <w:tabs>
                <w:tab w:val="num" w:pos="760"/>
              </w:tabs>
              <w:autoSpaceDE w:val="0"/>
              <w:spacing w:line="240" w:lineRule="exact"/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</w:pPr>
            <w:r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 xml:space="preserve">Students need to do physical examination at designated hospitals in home country, or they can do it in </w:t>
            </w:r>
            <w:smartTag w:uri="urn:schemas-microsoft-com:office:smarttags" w:element="country-region">
              <w:r w:rsidRPr="0024170B">
                <w:rPr>
                  <w:rFonts w:ascii="Arial" w:eastAsia="宋体" w:hAnsi="Arial" w:cs="Arial"/>
                  <w:color w:val="000000"/>
                  <w:spacing w:val="-6"/>
                  <w:kern w:val="0"/>
                  <w:sz w:val="20"/>
                  <w:lang w:eastAsia="zh-CN"/>
                </w:rPr>
                <w:t>China</w:t>
              </w:r>
            </w:smartTag>
            <w:r w:rsidRPr="0024170B">
              <w:rPr>
                <w:rFonts w:ascii="Arial" w:eastAsia="宋体" w:hAnsi="Arial" w:cs="Arial"/>
                <w:color w:val="000000"/>
                <w:spacing w:val="-6"/>
                <w:kern w:val="0"/>
                <w:sz w:val="20"/>
                <w:lang w:eastAsia="zh-CN"/>
              </w:rPr>
              <w:t xml:space="preserve"> after arrival at </w:t>
            </w:r>
            <w:smartTag w:uri="urn:schemas-microsoft-com:office:smarttags" w:element="place">
              <w:smartTag w:uri="urn:schemas-microsoft-com:office:smarttags" w:element="PlaceName">
                <w:r w:rsidRPr="0024170B">
                  <w:rPr>
                    <w:rFonts w:ascii="Arial" w:eastAsia="宋体" w:hAnsi="Arial" w:cs="Arial"/>
                    <w:color w:val="000000"/>
                    <w:spacing w:val="-6"/>
                    <w:kern w:val="0"/>
                    <w:sz w:val="20"/>
                    <w:lang w:eastAsia="zh-CN"/>
                  </w:rPr>
                  <w:t>Beijing</w:t>
                </w:r>
              </w:smartTag>
              <w:r w:rsidRPr="0024170B">
                <w:rPr>
                  <w:rFonts w:ascii="Arial" w:eastAsia="宋体" w:hAnsi="Arial" w:cs="Arial"/>
                  <w:color w:val="000000"/>
                  <w:spacing w:val="-6"/>
                  <w:kern w:val="0"/>
                  <w:sz w:val="20"/>
                  <w:lang w:eastAsia="zh-CN"/>
                </w:rPr>
                <w:t xml:space="preserve"> </w:t>
              </w:r>
              <w:smartTag w:uri="urn:schemas-microsoft-com:office:smarttags" w:element="PlaceName">
                <w:r w:rsidRPr="0024170B">
                  <w:rPr>
                    <w:rFonts w:ascii="Arial" w:eastAsia="宋体" w:hAnsi="Arial" w:cs="Arial"/>
                    <w:color w:val="000000"/>
                    <w:spacing w:val="-6"/>
                    <w:kern w:val="0"/>
                    <w:sz w:val="20"/>
                    <w:lang w:eastAsia="zh-CN"/>
                  </w:rPr>
                  <w:t>Normal</w:t>
                </w:r>
              </w:smartTag>
              <w:r w:rsidRPr="0024170B">
                <w:rPr>
                  <w:rFonts w:ascii="Arial" w:eastAsia="宋体" w:hAnsi="Arial" w:cs="Arial"/>
                  <w:color w:val="000000"/>
                  <w:spacing w:val="-6"/>
                  <w:kern w:val="0"/>
                  <w:sz w:val="20"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24170B">
                  <w:rPr>
                    <w:rFonts w:ascii="Arial" w:eastAsia="宋体" w:hAnsi="Arial" w:cs="Arial"/>
                    <w:color w:val="000000"/>
                    <w:spacing w:val="-6"/>
                    <w:kern w:val="0"/>
                    <w:sz w:val="20"/>
                    <w:lang w:eastAsia="zh-CN"/>
                  </w:rPr>
                  <w:t>University</w:t>
                </w:r>
              </w:smartTag>
            </w:smartTag>
          </w:p>
        </w:tc>
      </w:tr>
      <w:tr w:rsidR="00EB7A32" w:rsidRPr="0024170B">
        <w:trPr>
          <w:trHeight w:val="480"/>
          <w:jc w:val="center"/>
        </w:trPr>
        <w:tc>
          <w:tcPr>
            <w:tcW w:w="2922" w:type="dxa"/>
            <w:vAlign w:val="center"/>
          </w:tcPr>
          <w:p w:rsidR="00EB7A32" w:rsidRPr="0024170B" w:rsidRDefault="00EB7A32" w:rsidP="00EB7A32">
            <w:pPr>
              <w:widowControl/>
              <w:tabs>
                <w:tab w:val="num" w:pos="760"/>
              </w:tabs>
              <w:autoSpaceDE w:val="0"/>
              <w:spacing w:line="240" w:lineRule="exact"/>
              <w:rPr>
                <w:rFonts w:ascii="Arial" w:hAnsi="Arial" w:cs="Arial"/>
                <w:spacing w:val="-6"/>
                <w:kern w:val="0"/>
                <w:sz w:val="20"/>
              </w:rPr>
            </w:pPr>
            <w:r w:rsidRPr="0024170B">
              <w:rPr>
                <w:rFonts w:ascii="Arial" w:eastAsia="Gulim" w:hAnsi="Arial" w:cs="Arial"/>
                <w:spacing w:val="-6"/>
                <w:kern w:val="0"/>
                <w:sz w:val="20"/>
              </w:rPr>
              <w:t>Any additional comments, suggestions, advice?</w:t>
            </w:r>
          </w:p>
        </w:tc>
        <w:tc>
          <w:tcPr>
            <w:tcW w:w="7486" w:type="dxa"/>
            <w:vAlign w:val="center"/>
          </w:tcPr>
          <w:p w:rsidR="00EB7A32" w:rsidRPr="0024170B" w:rsidRDefault="00EB7A32" w:rsidP="00EB7A32">
            <w:pPr>
              <w:widowControl/>
              <w:tabs>
                <w:tab w:val="num" w:pos="760"/>
              </w:tabs>
              <w:autoSpaceDE w:val="0"/>
              <w:spacing w:line="240" w:lineRule="exact"/>
              <w:rPr>
                <w:rFonts w:ascii="Arial" w:hAnsi="Arial" w:cs="Arial"/>
                <w:color w:val="000000"/>
                <w:spacing w:val="-6"/>
                <w:kern w:val="0"/>
                <w:sz w:val="20"/>
                <w:lang w:eastAsia="ja-JP"/>
              </w:rPr>
            </w:pPr>
          </w:p>
        </w:tc>
      </w:tr>
    </w:tbl>
    <w:p w:rsidR="00EB7A32" w:rsidRPr="0024170B" w:rsidRDefault="00EB7A32" w:rsidP="00EB7A32">
      <w:pPr>
        <w:spacing w:line="240" w:lineRule="exact"/>
        <w:rPr>
          <w:rFonts w:ascii="Arial" w:hAnsi="Arial" w:cs="Arial"/>
          <w:b/>
          <w:spacing w:val="-6"/>
          <w:sz w:val="20"/>
          <w:lang w:eastAsia="ja-JP"/>
        </w:rPr>
      </w:pPr>
    </w:p>
    <w:p w:rsidR="00694B25" w:rsidRPr="0024170B" w:rsidRDefault="00694B25">
      <w:pPr>
        <w:rPr>
          <w:rFonts w:ascii="Arial" w:hAnsi="Arial" w:cs="Arial"/>
        </w:rPr>
      </w:pPr>
    </w:p>
    <w:sectPr w:rsidR="00694B25" w:rsidRPr="0024170B" w:rsidSect="00EB7A32">
      <w:pgSz w:w="11906" w:h="16838" w:code="9"/>
      <w:pgMar w:top="680" w:right="851" w:bottom="567" w:left="851" w:header="567" w:footer="907" w:gutter="0"/>
      <w:cols w:space="425"/>
      <w:docGrid w:type="linesAndChars" w:linePitch="353" w:charSpace="-10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06" w:rsidRDefault="006D5506">
      <w:r>
        <w:separator/>
      </w:r>
    </w:p>
  </w:endnote>
  <w:endnote w:type="continuationSeparator" w:id="1">
    <w:p w:rsidR="006D5506" w:rsidRDefault="006D5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06" w:rsidRDefault="006D5506">
      <w:r>
        <w:separator/>
      </w:r>
    </w:p>
  </w:footnote>
  <w:footnote w:type="continuationSeparator" w:id="1">
    <w:p w:rsidR="006D5506" w:rsidRDefault="006D5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A32"/>
    <w:rsid w:val="000423FF"/>
    <w:rsid w:val="00046D74"/>
    <w:rsid w:val="00064952"/>
    <w:rsid w:val="000A618D"/>
    <w:rsid w:val="000C7A17"/>
    <w:rsid w:val="000D3023"/>
    <w:rsid w:val="001166FA"/>
    <w:rsid w:val="00125F26"/>
    <w:rsid w:val="00196832"/>
    <w:rsid w:val="001A4F56"/>
    <w:rsid w:val="001B566B"/>
    <w:rsid w:val="001D0D8E"/>
    <w:rsid w:val="00201CD3"/>
    <w:rsid w:val="00224C6E"/>
    <w:rsid w:val="00225BA8"/>
    <w:rsid w:val="002411C9"/>
    <w:rsid w:val="0024170B"/>
    <w:rsid w:val="002B661D"/>
    <w:rsid w:val="003130ED"/>
    <w:rsid w:val="003550AA"/>
    <w:rsid w:val="00371987"/>
    <w:rsid w:val="0039080A"/>
    <w:rsid w:val="003A2CDD"/>
    <w:rsid w:val="003C4FCC"/>
    <w:rsid w:val="003E46C8"/>
    <w:rsid w:val="004118B8"/>
    <w:rsid w:val="00421206"/>
    <w:rsid w:val="00450F69"/>
    <w:rsid w:val="00452741"/>
    <w:rsid w:val="0045754F"/>
    <w:rsid w:val="00473784"/>
    <w:rsid w:val="004817DA"/>
    <w:rsid w:val="004920CE"/>
    <w:rsid w:val="004E1571"/>
    <w:rsid w:val="005230F4"/>
    <w:rsid w:val="005311D9"/>
    <w:rsid w:val="00535E81"/>
    <w:rsid w:val="00537ABA"/>
    <w:rsid w:val="00547467"/>
    <w:rsid w:val="00556639"/>
    <w:rsid w:val="005805F3"/>
    <w:rsid w:val="0058228D"/>
    <w:rsid w:val="00595311"/>
    <w:rsid w:val="005A4C42"/>
    <w:rsid w:val="005A74E8"/>
    <w:rsid w:val="005F07AF"/>
    <w:rsid w:val="00610A8F"/>
    <w:rsid w:val="00663515"/>
    <w:rsid w:val="00694B25"/>
    <w:rsid w:val="00696F2A"/>
    <w:rsid w:val="006A7384"/>
    <w:rsid w:val="006B7730"/>
    <w:rsid w:val="006D2C40"/>
    <w:rsid w:val="006D5506"/>
    <w:rsid w:val="007243F1"/>
    <w:rsid w:val="00734D6A"/>
    <w:rsid w:val="00735284"/>
    <w:rsid w:val="00737176"/>
    <w:rsid w:val="00742795"/>
    <w:rsid w:val="007500C3"/>
    <w:rsid w:val="007713B8"/>
    <w:rsid w:val="00791599"/>
    <w:rsid w:val="007A4E7F"/>
    <w:rsid w:val="007D570D"/>
    <w:rsid w:val="007F5F99"/>
    <w:rsid w:val="00837A66"/>
    <w:rsid w:val="008879AE"/>
    <w:rsid w:val="008A0E81"/>
    <w:rsid w:val="008B105F"/>
    <w:rsid w:val="008D3479"/>
    <w:rsid w:val="00937D0D"/>
    <w:rsid w:val="0094746C"/>
    <w:rsid w:val="00985B43"/>
    <w:rsid w:val="009B523E"/>
    <w:rsid w:val="009D586D"/>
    <w:rsid w:val="00A01B6A"/>
    <w:rsid w:val="00A115AF"/>
    <w:rsid w:val="00A22D85"/>
    <w:rsid w:val="00A32824"/>
    <w:rsid w:val="00A3732D"/>
    <w:rsid w:val="00AC5848"/>
    <w:rsid w:val="00AE0EFC"/>
    <w:rsid w:val="00AE1650"/>
    <w:rsid w:val="00B40FE7"/>
    <w:rsid w:val="00B54BB1"/>
    <w:rsid w:val="00B6437D"/>
    <w:rsid w:val="00B842AA"/>
    <w:rsid w:val="00B84E3F"/>
    <w:rsid w:val="00BD6021"/>
    <w:rsid w:val="00C03554"/>
    <w:rsid w:val="00C352F9"/>
    <w:rsid w:val="00C7093E"/>
    <w:rsid w:val="00CB4BC2"/>
    <w:rsid w:val="00CC1089"/>
    <w:rsid w:val="00CD7A14"/>
    <w:rsid w:val="00CE1264"/>
    <w:rsid w:val="00D27470"/>
    <w:rsid w:val="00D30441"/>
    <w:rsid w:val="00D3458B"/>
    <w:rsid w:val="00D407E5"/>
    <w:rsid w:val="00D433AE"/>
    <w:rsid w:val="00D45941"/>
    <w:rsid w:val="00D60964"/>
    <w:rsid w:val="00D80077"/>
    <w:rsid w:val="00D8203C"/>
    <w:rsid w:val="00D827DB"/>
    <w:rsid w:val="00E04173"/>
    <w:rsid w:val="00E44EA8"/>
    <w:rsid w:val="00E5044F"/>
    <w:rsid w:val="00E9555C"/>
    <w:rsid w:val="00EB11E1"/>
    <w:rsid w:val="00EB4DDC"/>
    <w:rsid w:val="00EB7A32"/>
    <w:rsid w:val="00ED224D"/>
    <w:rsid w:val="00EE2AA8"/>
    <w:rsid w:val="00EE3EAC"/>
    <w:rsid w:val="00F003B1"/>
    <w:rsid w:val="00F412E5"/>
    <w:rsid w:val="00F448AA"/>
    <w:rsid w:val="00F46BE0"/>
    <w:rsid w:val="00F472B4"/>
    <w:rsid w:val="00F6274B"/>
    <w:rsid w:val="00F659EF"/>
    <w:rsid w:val="00F85B5E"/>
    <w:rsid w:val="00FB2A5F"/>
    <w:rsid w:val="00FC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A32"/>
    <w:pPr>
      <w:widowControl w:val="0"/>
    </w:pPr>
    <w:rPr>
      <w:rFonts w:eastAsia="MS Mincho"/>
      <w:kern w:val="2"/>
      <w:sz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B7A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iromiNakakura">
    <w:name w:val="EmailStyle16"/>
    <w:aliases w:val="EmailStyle16"/>
    <w:semiHidden/>
    <w:personal/>
    <w:rsid w:val="00EB7A32"/>
    <w:rPr>
      <w:rFonts w:ascii="Arial" w:eastAsia="MS Gothic" w:hAnsi="Arial" w:cs="Arial"/>
      <w:color w:val="auto"/>
      <w:sz w:val="20"/>
      <w:szCs w:val="20"/>
    </w:rPr>
  </w:style>
  <w:style w:type="character" w:styleId="a4">
    <w:name w:val="Hyperlink"/>
    <w:rsid w:val="00EB7A32"/>
    <w:rPr>
      <w:color w:val="0000FF"/>
      <w:u w:val="single"/>
    </w:rPr>
  </w:style>
  <w:style w:type="character" w:customStyle="1" w:styleId="Char">
    <w:name w:val="页眉 Char"/>
    <w:link w:val="a3"/>
    <w:rsid w:val="00EB7A32"/>
    <w:rPr>
      <w:rFonts w:eastAsia="MS Mincho"/>
      <w:kern w:val="2"/>
      <w:lang w:val="en-US" w:eastAsia="zh-TW" w:bidi="ar-SA"/>
    </w:rPr>
  </w:style>
  <w:style w:type="paragraph" w:styleId="a5">
    <w:name w:val="footer"/>
    <w:basedOn w:val="a"/>
    <w:rsid w:val="00837A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Document Map"/>
    <w:basedOn w:val="a"/>
    <w:semiHidden/>
    <w:rsid w:val="005311D9"/>
    <w:pPr>
      <w:shd w:val="clear" w:color="auto" w:fill="000080"/>
    </w:pPr>
  </w:style>
  <w:style w:type="character" w:styleId="a7">
    <w:name w:val="访问过的超链接"/>
    <w:rsid w:val="00EB11E1"/>
    <w:rPr>
      <w:color w:val="800080"/>
      <w:u w:val="single"/>
    </w:rPr>
  </w:style>
  <w:style w:type="character" w:customStyle="1" w:styleId="Microsoftcom">
    <w:name w:val="EmailStyle22"/>
    <w:aliases w:val="EmailStyle22"/>
    <w:semiHidden/>
    <w:personal/>
    <w:rsid w:val="00D60964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styleId="a8">
    <w:name w:val="annotation reference"/>
    <w:rsid w:val="003130ED"/>
    <w:rPr>
      <w:sz w:val="21"/>
      <w:szCs w:val="21"/>
    </w:rPr>
  </w:style>
  <w:style w:type="paragraph" w:styleId="a9">
    <w:name w:val="annotation text"/>
    <w:basedOn w:val="a"/>
    <w:link w:val="Char0"/>
    <w:rsid w:val="003130ED"/>
    <w:rPr>
      <w:lang/>
    </w:rPr>
  </w:style>
  <w:style w:type="character" w:customStyle="1" w:styleId="Char0">
    <w:name w:val="批注文字 Char"/>
    <w:link w:val="a9"/>
    <w:rsid w:val="003130ED"/>
    <w:rPr>
      <w:rFonts w:eastAsia="MS Mincho"/>
      <w:kern w:val="2"/>
      <w:sz w:val="24"/>
      <w:lang w:eastAsia="zh-TW"/>
    </w:rPr>
  </w:style>
  <w:style w:type="paragraph" w:styleId="aa">
    <w:name w:val="annotation subject"/>
    <w:basedOn w:val="a9"/>
    <w:next w:val="a9"/>
    <w:link w:val="Char1"/>
    <w:rsid w:val="003130ED"/>
    <w:rPr>
      <w:b/>
      <w:bCs/>
    </w:rPr>
  </w:style>
  <w:style w:type="character" w:customStyle="1" w:styleId="Char1">
    <w:name w:val="批注主题 Char"/>
    <w:link w:val="aa"/>
    <w:rsid w:val="003130ED"/>
    <w:rPr>
      <w:rFonts w:eastAsia="MS Mincho"/>
      <w:b/>
      <w:bCs/>
      <w:kern w:val="2"/>
      <w:sz w:val="24"/>
      <w:lang w:eastAsia="zh-TW"/>
    </w:rPr>
  </w:style>
  <w:style w:type="paragraph" w:styleId="ab">
    <w:name w:val="Balloon Text"/>
    <w:basedOn w:val="a"/>
    <w:link w:val="Char2"/>
    <w:rsid w:val="003130ED"/>
    <w:rPr>
      <w:sz w:val="18"/>
      <w:szCs w:val="18"/>
      <w:lang/>
    </w:rPr>
  </w:style>
  <w:style w:type="character" w:customStyle="1" w:styleId="Char2">
    <w:name w:val="批注框文本 Char"/>
    <w:link w:val="ab"/>
    <w:rsid w:val="003130ED"/>
    <w:rPr>
      <w:rFonts w:eastAsia="MS Mincho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ec.bnu.edu.cn/study-in-china/apply-online/" TargetMode="External"/><Relationship Id="rId13" Type="http://schemas.openxmlformats.org/officeDocument/2006/relationships/hyperlink" Target="http://iso.bnu.edu.cn/en/course?cid=10&amp;pid=2&amp;type_id=1&amp;k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iec3@bnu.edu.cn" TargetMode="External"/><Relationship Id="rId12" Type="http://schemas.openxmlformats.org/officeDocument/2006/relationships/hyperlink" Target="http://www.bnu.edu.c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pply.bnu.edu.cn/" TargetMode="External"/><Relationship Id="rId1" Type="http://schemas.openxmlformats.org/officeDocument/2006/relationships/styles" Target="styles.xml"/><Relationship Id="rId6" Type="http://schemas.openxmlformats.org/officeDocument/2006/relationships/hyperlink" Target="mailto:wangjl@bnu.edu.cn" TargetMode="External"/><Relationship Id="rId11" Type="http://schemas.openxmlformats.org/officeDocument/2006/relationships/hyperlink" Target="http://oiec.bnu.edu.cn/study-in-china/apply-onlin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pply.bnu.edu.cn/" TargetMode="External"/><Relationship Id="rId10" Type="http://schemas.openxmlformats.org/officeDocument/2006/relationships/hyperlink" Target="http://iso.bnu.edu.cn/en/course?cid=10&amp;pid=2&amp;type_id=1&amp;k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iec.bnu.edu.cn/study-in-china/apply-online/" TargetMode="External"/><Relationship Id="rId14" Type="http://schemas.openxmlformats.org/officeDocument/2006/relationships/hyperlink" Target="http://iso.bn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5925</Characters>
  <Application>Microsoft Office Word</Application>
  <DocSecurity>0</DocSecurity>
  <Lines>49</Lines>
  <Paragraphs>13</Paragraphs>
  <ScaleCrop>false</ScaleCrop>
  <Company>thtfpc</Company>
  <LinksUpToDate>false</LinksUpToDate>
  <CharactersWithSpaces>6951</CharactersWithSpaces>
  <SharedDoc>false</SharedDoc>
  <HLinks>
    <vt:vector size="66" baseType="variant">
      <vt:variant>
        <vt:i4>524383</vt:i4>
      </vt:variant>
      <vt:variant>
        <vt:i4>30</vt:i4>
      </vt:variant>
      <vt:variant>
        <vt:i4>0</vt:i4>
      </vt:variant>
      <vt:variant>
        <vt:i4>5</vt:i4>
      </vt:variant>
      <vt:variant>
        <vt:lpwstr>http://apply.bnu.edu.cn/</vt:lpwstr>
      </vt:variant>
      <vt:variant>
        <vt:lpwstr/>
      </vt:variant>
      <vt:variant>
        <vt:i4>524383</vt:i4>
      </vt:variant>
      <vt:variant>
        <vt:i4>27</vt:i4>
      </vt:variant>
      <vt:variant>
        <vt:i4>0</vt:i4>
      </vt:variant>
      <vt:variant>
        <vt:i4>5</vt:i4>
      </vt:variant>
      <vt:variant>
        <vt:lpwstr>http://apply.bnu.edu.cn/</vt:lpwstr>
      </vt:variant>
      <vt:variant>
        <vt:lpwstr/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>http://iso.bnu.edu.cn/</vt:lpwstr>
      </vt:variant>
      <vt:variant>
        <vt:lpwstr/>
      </vt:variant>
      <vt:variant>
        <vt:i4>4456499</vt:i4>
      </vt:variant>
      <vt:variant>
        <vt:i4>21</vt:i4>
      </vt:variant>
      <vt:variant>
        <vt:i4>0</vt:i4>
      </vt:variant>
      <vt:variant>
        <vt:i4>5</vt:i4>
      </vt:variant>
      <vt:variant>
        <vt:lpwstr>http://iso.bnu.edu.cn/en/course?cid=10&amp;pid=2&amp;type_id=1&amp;k=1</vt:lpwstr>
      </vt:variant>
      <vt:variant>
        <vt:lpwstr/>
      </vt:variant>
      <vt:variant>
        <vt:i4>6291508</vt:i4>
      </vt:variant>
      <vt:variant>
        <vt:i4>18</vt:i4>
      </vt:variant>
      <vt:variant>
        <vt:i4>0</vt:i4>
      </vt:variant>
      <vt:variant>
        <vt:i4>5</vt:i4>
      </vt:variant>
      <vt:variant>
        <vt:lpwstr>http://www.bnu.edu.cn/</vt:lpwstr>
      </vt:variant>
      <vt:variant>
        <vt:lpwstr/>
      </vt:variant>
      <vt:variant>
        <vt:i4>2752629</vt:i4>
      </vt:variant>
      <vt:variant>
        <vt:i4>15</vt:i4>
      </vt:variant>
      <vt:variant>
        <vt:i4>0</vt:i4>
      </vt:variant>
      <vt:variant>
        <vt:i4>5</vt:i4>
      </vt:variant>
      <vt:variant>
        <vt:lpwstr>http://oiec.bnu.edu.cn/study-in-china/apply-online/</vt:lpwstr>
      </vt:variant>
      <vt:variant>
        <vt:lpwstr/>
      </vt:variant>
      <vt:variant>
        <vt:i4>4456499</vt:i4>
      </vt:variant>
      <vt:variant>
        <vt:i4>12</vt:i4>
      </vt:variant>
      <vt:variant>
        <vt:i4>0</vt:i4>
      </vt:variant>
      <vt:variant>
        <vt:i4>5</vt:i4>
      </vt:variant>
      <vt:variant>
        <vt:lpwstr>http://iso.bnu.edu.cn/en/course?cid=10&amp;pid=2&amp;type_id=1&amp;k=1</vt:lpwstr>
      </vt:variant>
      <vt:variant>
        <vt:lpwstr/>
      </vt:variant>
      <vt:variant>
        <vt:i4>2752629</vt:i4>
      </vt:variant>
      <vt:variant>
        <vt:i4>9</vt:i4>
      </vt:variant>
      <vt:variant>
        <vt:i4>0</vt:i4>
      </vt:variant>
      <vt:variant>
        <vt:i4>5</vt:i4>
      </vt:variant>
      <vt:variant>
        <vt:lpwstr>http://oiec.bnu.edu.cn/study-in-china/apply-online/</vt:lpwstr>
      </vt:variant>
      <vt:variant>
        <vt:lpwstr/>
      </vt:variant>
      <vt:variant>
        <vt:i4>2752629</vt:i4>
      </vt:variant>
      <vt:variant>
        <vt:i4>6</vt:i4>
      </vt:variant>
      <vt:variant>
        <vt:i4>0</vt:i4>
      </vt:variant>
      <vt:variant>
        <vt:i4>5</vt:i4>
      </vt:variant>
      <vt:variant>
        <vt:lpwstr>http://oiec.bnu.edu.cn/study-in-china/apply-online/</vt:lpwstr>
      </vt:variant>
      <vt:variant>
        <vt:lpwstr/>
      </vt:variant>
      <vt:variant>
        <vt:i4>4128778</vt:i4>
      </vt:variant>
      <vt:variant>
        <vt:i4>3</vt:i4>
      </vt:variant>
      <vt:variant>
        <vt:i4>0</vt:i4>
      </vt:variant>
      <vt:variant>
        <vt:i4>5</vt:i4>
      </vt:variant>
      <vt:variant>
        <vt:lpwstr>mailto:oiec3@bnu.edu.cn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mailto:wangjl@bnu.edu.cn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for Partner Universities</dc:title>
  <dc:creator>thtfpc user</dc:creator>
  <cp:lastModifiedBy>Lenovo</cp:lastModifiedBy>
  <cp:revision>2</cp:revision>
  <dcterms:created xsi:type="dcterms:W3CDTF">2018-12-14T10:17:00Z</dcterms:created>
  <dcterms:modified xsi:type="dcterms:W3CDTF">2018-12-14T10:17:00Z</dcterms:modified>
</cp:coreProperties>
</file>