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CC8" w:rsidRDefault="002F7CC8" w:rsidP="00C379B5">
      <w:pPr>
        <w:jc w:val="center"/>
      </w:pPr>
    </w:p>
    <w:p w:rsidR="00C379B5" w:rsidRDefault="00C379B5" w:rsidP="00C379B5">
      <w:pPr>
        <w:jc w:val="center"/>
      </w:pPr>
      <w:r>
        <w:rPr>
          <w:noProof/>
          <w:lang w:eastAsia="zh-CN"/>
        </w:rPr>
        <w:drawing>
          <wp:anchor distT="0" distB="0" distL="114300" distR="114300" simplePos="0" relativeHeight="251658240" behindDoc="0" locked="0" layoutInCell="1" allowOverlap="1">
            <wp:simplePos x="0" y="0"/>
            <wp:positionH relativeFrom="column">
              <wp:posOffset>1462405</wp:posOffset>
            </wp:positionH>
            <wp:positionV relativeFrom="paragraph">
              <wp:posOffset>-890270</wp:posOffset>
            </wp:positionV>
            <wp:extent cx="2671200" cy="133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E_AUDENCI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200" cy="1335600"/>
                    </a:xfrm>
                    <a:prstGeom prst="rect">
                      <a:avLst/>
                    </a:prstGeom>
                  </pic:spPr>
                </pic:pic>
              </a:graphicData>
            </a:graphic>
            <wp14:sizeRelH relativeFrom="page">
              <wp14:pctWidth>0</wp14:pctWidth>
            </wp14:sizeRelH>
            <wp14:sizeRelV relativeFrom="page">
              <wp14:pctHeight>0</wp14:pctHeight>
            </wp14:sizeRelV>
          </wp:anchor>
        </w:drawing>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Pr>
          <w:rFonts w:ascii="Arial" w:hAnsi="Arial" w:cs="Arial"/>
          <w:b/>
          <w:sz w:val="32"/>
          <w:szCs w:val="32"/>
        </w:rPr>
        <w:t xml:space="preserve">   </w:t>
      </w:r>
      <w:r w:rsidRPr="00C379B5">
        <w:rPr>
          <w:rFonts w:ascii="Arial" w:hAnsi="Arial" w:cs="Arial"/>
          <w:b/>
          <w:color w:val="FFFFFF" w:themeColor="background1"/>
          <w:sz w:val="32"/>
          <w:szCs w:val="32"/>
        </w:rPr>
        <w:t>Bilan de séjour d’études</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color w:val="FFFFFF" w:themeColor="background1"/>
        </w:rPr>
      </w:pPr>
      <w:r w:rsidRPr="00C379B5">
        <w:rPr>
          <w:rFonts w:ascii="Arial" w:hAnsi="Arial" w:cs="Arial"/>
          <w:b/>
          <w:color w:val="FFFFFF" w:themeColor="background1"/>
        </w:rPr>
        <w:t>UNIVERSITE</w:t>
      </w:r>
      <w:r w:rsidRPr="00C379B5">
        <w:rPr>
          <w:rFonts w:ascii="Arial" w:hAnsi="Arial" w:cs="Arial"/>
          <w:color w:val="FFFFFF" w:themeColor="background1"/>
        </w:rPr>
        <w:t> :</w:t>
      </w:r>
    </w:p>
    <w:p w:rsidR="00C379B5" w:rsidRP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rPr>
          <w:rFonts w:ascii="Arial" w:hAnsi="Arial" w:cs="Arial"/>
          <w:b/>
          <w:i/>
          <w:color w:val="FFFFFF" w:themeColor="background1"/>
          <w:sz w:val="24"/>
          <w:szCs w:val="24"/>
        </w:rPr>
      </w:pPr>
      <w:r w:rsidRPr="00C379B5">
        <w:rPr>
          <w:rFonts w:ascii="Arial" w:hAnsi="Arial" w:cs="Arial"/>
          <w:b/>
          <w:i/>
          <w:color w:val="FFFFFF" w:themeColor="background1"/>
          <w:sz w:val="24"/>
          <w:szCs w:val="24"/>
        </w:rPr>
        <w:t xml:space="preserve">Votre nom et email : </w:t>
      </w:r>
    </w:p>
    <w:p w:rsidR="00C379B5" w:rsidRDefault="00C379B5" w:rsidP="00C379B5">
      <w:pPr>
        <w:pBdr>
          <w:top w:val="single" w:sz="4" w:space="1" w:color="auto"/>
          <w:left w:val="single" w:sz="4" w:space="4" w:color="auto"/>
          <w:bottom w:val="single" w:sz="4" w:space="0" w:color="auto"/>
          <w:right w:val="single" w:sz="4" w:space="4" w:color="auto"/>
        </w:pBdr>
        <w:shd w:val="clear" w:color="auto" w:fill="1F497D" w:themeFill="text2"/>
        <w:jc w:val="center"/>
      </w:pPr>
    </w:p>
    <w:p w:rsidR="00BC0EC2" w:rsidRDefault="00BC0EC2" w:rsidP="00BC0EC2">
      <w:pPr>
        <w:spacing w:after="0" w:line="240" w:lineRule="auto"/>
        <w:jc w:val="center"/>
        <w:rPr>
          <w:rFonts w:ascii="Arial" w:eastAsia="Times New Roman" w:hAnsi="Arial" w:cs="Arial"/>
          <w:b/>
          <w:bCs/>
          <w:iCs/>
          <w:color w:val="0000FF"/>
          <w:sz w:val="24"/>
          <w:szCs w:val="24"/>
          <w:lang w:eastAsia="fr-FR"/>
        </w:rPr>
      </w:pPr>
    </w:p>
    <w:p w:rsidR="00BC0EC2" w:rsidRPr="00914F07" w:rsidRDefault="00BC0EC2" w:rsidP="00BC0EC2">
      <w:pPr>
        <w:spacing w:after="0" w:line="240" w:lineRule="auto"/>
        <w:jc w:val="center"/>
        <w:rPr>
          <w:rFonts w:ascii="Arial" w:eastAsia="Times New Roman" w:hAnsi="Arial" w:cs="Arial"/>
          <w:b/>
          <w:bCs/>
          <w:iCs/>
          <w:sz w:val="24"/>
          <w:szCs w:val="24"/>
          <w:lang w:eastAsia="fr-FR"/>
        </w:rPr>
      </w:pPr>
    </w:p>
    <w:p w:rsidR="00BC0EC2" w:rsidRDefault="00BC0EC2" w:rsidP="00BC0EC2">
      <w:pPr>
        <w:keepNext/>
        <w:numPr>
          <w:ilvl w:val="0"/>
          <w:numId w:val="2"/>
        </w:numPr>
        <w:spacing w:after="0" w:line="240" w:lineRule="auto"/>
        <w:outlineLvl w:val="0"/>
        <w:rPr>
          <w:rFonts w:ascii="Arial" w:eastAsia="Times New Roman" w:hAnsi="Arial" w:cs="Arial"/>
          <w:sz w:val="28"/>
          <w:szCs w:val="28"/>
          <w:highlight w:val="lightGray"/>
          <w:lang w:eastAsia="fr-FR"/>
        </w:rPr>
      </w:pPr>
      <w:r w:rsidRPr="001E0AEB">
        <w:rPr>
          <w:rFonts w:ascii="Arial" w:eastAsia="Times New Roman" w:hAnsi="Arial" w:cs="Arial"/>
          <w:sz w:val="28"/>
          <w:szCs w:val="28"/>
          <w:highlight w:val="lightGray"/>
          <w:lang w:eastAsia="fr-FR"/>
        </w:rPr>
        <w:t>CONDITIONS D’ACCUEIL ET DE SÉJOUR</w:t>
      </w:r>
    </w:p>
    <w:p w:rsidR="00C379B5" w:rsidRDefault="00C379B5" w:rsidP="00C379B5">
      <w:pPr>
        <w:keepNext/>
        <w:spacing w:after="0" w:line="240" w:lineRule="auto"/>
        <w:outlineLvl w:val="0"/>
        <w:rPr>
          <w:rFonts w:ascii="Arial" w:eastAsia="Times New Roman" w:hAnsi="Arial" w:cs="Arial"/>
          <w:sz w:val="28"/>
          <w:szCs w:val="28"/>
          <w:highlight w:val="lightGray"/>
          <w:lang w:eastAsia="fr-FR"/>
        </w:rPr>
      </w:pPr>
    </w:p>
    <w:p w:rsidR="00BC0EC2" w:rsidRPr="00914F07" w:rsidRDefault="00BC0EC2" w:rsidP="00BC0EC2">
      <w:pPr>
        <w:spacing w:after="0" w:line="240" w:lineRule="auto"/>
        <w:ind w:left="360"/>
        <w:rPr>
          <w:rFonts w:ascii="Arial" w:eastAsia="Times New Roman" w:hAnsi="Arial" w:cs="Arial"/>
          <w:sz w:val="24"/>
          <w:szCs w:val="24"/>
          <w:lang w:eastAsia="fr-FR"/>
        </w:rPr>
      </w:pPr>
    </w:p>
    <w:p w:rsidR="00C379B5" w:rsidRPr="00C379B5" w:rsidRDefault="00C379B5" w:rsidP="00D96D6D">
      <w:pPr>
        <w:numPr>
          <w:ilvl w:val="0"/>
          <w:numId w:val="1"/>
        </w:numPr>
        <w:tabs>
          <w:tab w:val="clear" w:pos="360"/>
        </w:tabs>
        <w:spacing w:after="0" w:line="240" w:lineRule="auto"/>
        <w:rPr>
          <w:rFonts w:ascii="Arial" w:eastAsia="Times New Roman" w:hAnsi="Arial" w:cs="Arial"/>
          <w:color w:val="000000" w:themeColor="text1"/>
          <w:sz w:val="24"/>
          <w:szCs w:val="24"/>
          <w:lang w:eastAsia="fr-FR"/>
        </w:rPr>
      </w:pPr>
      <w:r w:rsidRPr="00C379B5">
        <w:rPr>
          <w:rFonts w:ascii="Arial" w:eastAsia="Times New Roman" w:hAnsi="Arial" w:cs="Arial"/>
          <w:color w:val="000000" w:themeColor="text1"/>
          <w:sz w:val="24"/>
          <w:szCs w:val="24"/>
          <w:lang w:eastAsia="fr-FR"/>
        </w:rPr>
        <w:t>Comment s’est passée la phase préparatoire de votre séjour :</w:t>
      </w:r>
      <w:r>
        <w:rPr>
          <w:rFonts w:ascii="Arial" w:eastAsia="Times New Roman" w:hAnsi="Arial" w:cs="Arial"/>
          <w:color w:val="000000" w:themeColor="text1"/>
          <w:sz w:val="24"/>
          <w:szCs w:val="24"/>
          <w:lang w:eastAsia="fr-FR"/>
        </w:rPr>
        <w:t xml:space="preserve"> d</w:t>
      </w:r>
      <w:r w:rsidRPr="00C379B5">
        <w:rPr>
          <w:rFonts w:ascii="Arial" w:eastAsia="Times New Roman" w:hAnsi="Arial" w:cs="Arial"/>
          <w:color w:val="000000" w:themeColor="text1"/>
          <w:sz w:val="24"/>
          <w:szCs w:val="24"/>
          <w:lang w:eastAsia="fr-FR"/>
        </w:rPr>
        <w:t xml:space="preserve">ossier d’inscription, formalités administratives, </w:t>
      </w:r>
      <w:r w:rsidR="002F7CC8">
        <w:rPr>
          <w:rFonts w:ascii="Arial" w:eastAsia="Times New Roman" w:hAnsi="Arial" w:cs="Arial"/>
          <w:color w:val="000000" w:themeColor="text1"/>
          <w:sz w:val="24"/>
          <w:szCs w:val="24"/>
          <w:lang w:eastAsia="fr-FR"/>
        </w:rPr>
        <w:t xml:space="preserve">obtention de </w:t>
      </w:r>
      <w:r w:rsidRPr="00C379B5">
        <w:rPr>
          <w:rFonts w:ascii="Arial" w:eastAsia="Times New Roman" w:hAnsi="Arial" w:cs="Arial"/>
          <w:color w:val="000000" w:themeColor="text1"/>
          <w:sz w:val="24"/>
          <w:szCs w:val="24"/>
          <w:lang w:eastAsia="fr-FR"/>
        </w:rPr>
        <w:t xml:space="preserve">visa… </w:t>
      </w:r>
    </w:p>
    <w:p w:rsidR="00C379B5" w:rsidRDefault="00C379B5" w:rsidP="00C379B5">
      <w:pPr>
        <w:spacing w:after="0" w:line="240" w:lineRule="auto"/>
        <w:ind w:left="360"/>
        <w:rPr>
          <w:rFonts w:ascii="Arial" w:eastAsia="Times New Roman" w:hAnsi="Arial" w:cs="Arial"/>
          <w:color w:val="1F497D" w:themeColor="text2"/>
          <w:sz w:val="24"/>
          <w:szCs w:val="24"/>
          <w:lang w:eastAsia="fr-FR"/>
        </w:rPr>
      </w:pPr>
    </w:p>
    <w:p w:rsidR="00D212B8" w:rsidRDefault="00D212B8" w:rsidP="00C379B5">
      <w:pPr>
        <w:spacing w:after="0" w:line="240" w:lineRule="auto"/>
        <w:ind w:left="360"/>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t>La réalisation du dossier était assez comp</w:t>
      </w:r>
      <w:r w:rsidR="00F05A20">
        <w:rPr>
          <w:rFonts w:ascii="Arial" w:eastAsia="Times New Roman" w:hAnsi="Arial" w:cs="Arial"/>
          <w:color w:val="1F497D" w:themeColor="text2"/>
          <w:sz w:val="24"/>
          <w:szCs w:val="24"/>
          <w:lang w:eastAsia="fr-FR"/>
        </w:rPr>
        <w:t>lexe</w:t>
      </w:r>
      <w:r>
        <w:rPr>
          <w:rFonts w:ascii="Arial" w:eastAsia="Times New Roman" w:hAnsi="Arial" w:cs="Arial"/>
          <w:color w:val="1F497D" w:themeColor="text2"/>
          <w:sz w:val="24"/>
          <w:szCs w:val="24"/>
          <w:lang w:eastAsia="fr-FR"/>
        </w:rPr>
        <w:t xml:space="preserve"> (beaucoup de questions) mais les deux coordinatrices sont très présentes pour répondre à toutes les interrogations. </w:t>
      </w:r>
    </w:p>
    <w:p w:rsidR="00D212B8" w:rsidRDefault="00D212B8" w:rsidP="00C379B5">
      <w:pPr>
        <w:spacing w:after="0" w:line="240" w:lineRule="auto"/>
        <w:ind w:left="360"/>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t>N’étant pas sur Paris, j’ai réalisé mes démarches de visa via l’agence rapide visa. J’ai juste eu à envoyer mon formulaire et passeport par colissimo et ils se sont chargés de déposer mes papiers à l’ambassade puis me renvoyer tous mes documents par colissimo.</w:t>
      </w:r>
      <w:r w:rsidR="00F05A20">
        <w:rPr>
          <w:rFonts w:ascii="Arial" w:eastAsia="Times New Roman" w:hAnsi="Arial" w:cs="Arial"/>
          <w:color w:val="1F497D" w:themeColor="text2"/>
          <w:sz w:val="24"/>
          <w:szCs w:val="24"/>
          <w:lang w:eastAsia="fr-FR"/>
        </w:rPr>
        <w:t xml:space="preserve"> J’ai reçu mon visa en juillet</w:t>
      </w:r>
    </w:p>
    <w:p w:rsidR="00460747" w:rsidRPr="00C379B5" w:rsidRDefault="00460747" w:rsidP="00C379B5">
      <w:pPr>
        <w:spacing w:after="0" w:line="240" w:lineRule="auto"/>
        <w:ind w:left="360"/>
        <w:rPr>
          <w:rFonts w:ascii="Arial" w:eastAsia="Times New Roman" w:hAnsi="Arial" w:cs="Arial"/>
          <w:color w:val="1F497D" w:themeColor="text2"/>
          <w:sz w:val="24"/>
          <w:szCs w:val="24"/>
          <w:lang w:eastAsia="fr-FR"/>
        </w:rPr>
      </w:pPr>
    </w:p>
    <w:p w:rsidR="00BC0EC2" w:rsidRPr="00C379B5" w:rsidRDefault="00BC0EC2" w:rsidP="000846DC">
      <w:pPr>
        <w:numPr>
          <w:ilvl w:val="0"/>
          <w:numId w:val="1"/>
        </w:numPr>
        <w:tabs>
          <w:tab w:val="clear" w:pos="360"/>
        </w:tabs>
        <w:spacing w:after="0" w:line="240" w:lineRule="auto"/>
        <w:rPr>
          <w:rFonts w:ascii="Arial" w:eastAsia="Times New Roman" w:hAnsi="Arial" w:cs="Arial"/>
          <w:color w:val="1F497D" w:themeColor="text2"/>
          <w:sz w:val="24"/>
          <w:szCs w:val="24"/>
          <w:lang w:eastAsia="fr-FR"/>
        </w:rPr>
      </w:pPr>
      <w:r w:rsidRPr="00C379B5">
        <w:rPr>
          <w:rFonts w:ascii="Arial" w:eastAsia="Times New Roman" w:hAnsi="Arial" w:cs="Arial"/>
          <w:sz w:val="24"/>
          <w:szCs w:val="24"/>
          <w:lang w:eastAsia="fr-FR"/>
        </w:rPr>
        <w:t>Quels étaient vos contacts privilégiés sur place ? (</w:t>
      </w:r>
      <w:proofErr w:type="gramStart"/>
      <w:r w:rsidRPr="00C379B5">
        <w:rPr>
          <w:rFonts w:ascii="Arial" w:eastAsia="Times New Roman" w:hAnsi="Arial" w:cs="Arial"/>
          <w:sz w:val="24"/>
          <w:szCs w:val="24"/>
          <w:lang w:eastAsia="fr-FR"/>
        </w:rPr>
        <w:t>nom</w:t>
      </w:r>
      <w:proofErr w:type="gramEnd"/>
      <w:r w:rsidRPr="00C379B5">
        <w:rPr>
          <w:rFonts w:ascii="Arial" w:eastAsia="Times New Roman" w:hAnsi="Arial" w:cs="Arial"/>
          <w:sz w:val="24"/>
          <w:szCs w:val="24"/>
          <w:lang w:eastAsia="fr-FR"/>
        </w:rPr>
        <w:t xml:space="preserve"> et fonction)</w:t>
      </w:r>
    </w:p>
    <w:p w:rsidR="00BC0EC2" w:rsidRDefault="00BC0EC2" w:rsidP="00BC0EC2">
      <w:p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br/>
      </w:r>
      <w:r w:rsidR="00D212B8">
        <w:rPr>
          <w:rFonts w:ascii="Arial" w:eastAsia="Times New Roman" w:hAnsi="Arial" w:cs="Arial"/>
          <w:sz w:val="24"/>
          <w:szCs w:val="24"/>
          <w:lang w:eastAsia="fr-FR"/>
        </w:rPr>
        <w:t xml:space="preserve">Notre contact privilégié était Mme Liu </w:t>
      </w:r>
      <w:proofErr w:type="spellStart"/>
      <w:r w:rsidR="00D212B8">
        <w:rPr>
          <w:rFonts w:ascii="Arial" w:eastAsia="Times New Roman" w:hAnsi="Arial" w:cs="Arial"/>
          <w:sz w:val="24"/>
          <w:szCs w:val="24"/>
          <w:lang w:eastAsia="fr-FR"/>
        </w:rPr>
        <w:t>Shuiyi</w:t>
      </w:r>
      <w:proofErr w:type="spellEnd"/>
    </w:p>
    <w:p w:rsidR="00D212B8" w:rsidRPr="00627108" w:rsidRDefault="00D212B8" w:rsidP="00BC0EC2">
      <w:pPr>
        <w:spacing w:after="0" w:line="240" w:lineRule="auto"/>
        <w:rPr>
          <w:rFonts w:ascii="Arial" w:eastAsia="Times New Roman" w:hAnsi="Arial" w:cs="Arial"/>
          <w:sz w:val="24"/>
          <w:szCs w:val="24"/>
          <w:lang w:eastAsia="fr-FR"/>
        </w:rPr>
      </w:pPr>
    </w:p>
    <w:p w:rsidR="00BC0EC2" w:rsidRPr="00627108" w:rsidRDefault="00BC0EC2" w:rsidP="00BC0EC2">
      <w:pPr>
        <w:numPr>
          <w:ilvl w:val="0"/>
          <w:numId w:val="1"/>
        </w:numPr>
        <w:tabs>
          <w:tab w:val="clear" w:pos="360"/>
        </w:tabs>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De quelle manière s’est déroulée la session d’orientation ?</w:t>
      </w:r>
    </w:p>
    <w:p w:rsidR="00BC0EC2" w:rsidRPr="00627108" w:rsidRDefault="00BC0EC2" w:rsidP="00BC0EC2">
      <w:pPr>
        <w:spacing w:after="0" w:line="240" w:lineRule="auto"/>
        <w:ind w:left="360"/>
        <w:rPr>
          <w:rFonts w:ascii="Arial" w:eastAsia="Times New Roman" w:hAnsi="Arial" w:cs="Arial"/>
          <w:sz w:val="24"/>
          <w:szCs w:val="24"/>
          <w:lang w:eastAsia="fr-FR"/>
        </w:rPr>
      </w:pPr>
    </w:p>
    <w:p w:rsidR="00BC0EC2" w:rsidRDefault="00BF7430"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La session d’orientation s’est déroulée dans un premier temps le soir de notre arrivée avec une visite du campus par une élève. Le lendemain nous avons également eu une autre visite avec une autre étudiante et la réalisation de nos cartes étudiantes. </w:t>
      </w:r>
    </w:p>
    <w:p w:rsidR="00BF7430" w:rsidRDefault="00BF7430"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Nous avons été bien accompagnés. </w:t>
      </w:r>
    </w:p>
    <w:p w:rsidR="00BF7430" w:rsidRPr="00627108" w:rsidRDefault="00BF7430" w:rsidP="00BC0EC2">
      <w:pPr>
        <w:spacing w:after="0" w:line="240" w:lineRule="auto"/>
        <w:rPr>
          <w:rFonts w:ascii="Arial" w:eastAsia="Times New Roman" w:hAnsi="Arial" w:cs="Arial"/>
          <w:sz w:val="24"/>
          <w:szCs w:val="24"/>
          <w:lang w:eastAsia="fr-FR"/>
        </w:rPr>
      </w:pPr>
    </w:p>
    <w:p w:rsidR="00C379B5" w:rsidRDefault="00BC0EC2" w:rsidP="00BC0EC2">
      <w:pPr>
        <w:numPr>
          <w:ilvl w:val="0"/>
          <w:numId w:val="5"/>
        </w:numPr>
        <w:spacing w:after="0" w:line="240" w:lineRule="auto"/>
        <w:rPr>
          <w:rFonts w:ascii="Arial" w:eastAsia="Times New Roman" w:hAnsi="Arial" w:cs="Arial"/>
          <w:sz w:val="24"/>
          <w:szCs w:val="24"/>
          <w:lang w:eastAsia="fr-FR"/>
        </w:rPr>
      </w:pPr>
      <w:r w:rsidRPr="00627108">
        <w:rPr>
          <w:rFonts w:ascii="Arial" w:eastAsia="Times New Roman" w:hAnsi="Arial" w:cs="Arial"/>
          <w:sz w:val="24"/>
          <w:szCs w:val="24"/>
          <w:lang w:eastAsia="fr-FR"/>
        </w:rPr>
        <w:t xml:space="preserve">Quelles étaient vos conditions de logement ? </w:t>
      </w:r>
      <w:r w:rsidR="00C379B5">
        <w:rPr>
          <w:rFonts w:ascii="Arial" w:eastAsia="Times New Roman" w:hAnsi="Arial" w:cs="Arial"/>
          <w:sz w:val="24"/>
          <w:szCs w:val="24"/>
          <w:lang w:eastAsia="fr-FR"/>
        </w:rPr>
        <w:t>Campus/Hors Campus ?</w:t>
      </w:r>
    </w:p>
    <w:p w:rsidR="002F7CC8" w:rsidRP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De quelle manière avez-vous trouvé ce logement ? </w:t>
      </w:r>
    </w:p>
    <w:p w:rsidR="002F7CC8" w:rsidRP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 xml:space="preserve">Quelles difficultés avez-vous rencontrées au cours de votre recherche ? </w:t>
      </w:r>
    </w:p>
    <w:p w:rsidR="002F7CC8" w:rsidRDefault="002F7CC8" w:rsidP="002F7CC8">
      <w:pPr>
        <w:pStyle w:val="03-titre3-Audencia"/>
        <w:ind w:left="360"/>
        <w:rPr>
          <w:rFonts w:eastAsia="Times New Roman"/>
          <w:b w:val="0"/>
          <w:color w:val="auto"/>
          <w:lang w:eastAsia="fr-FR"/>
        </w:rPr>
      </w:pPr>
      <w:r w:rsidRPr="002F7CC8">
        <w:rPr>
          <w:rFonts w:eastAsia="Times New Roman"/>
          <w:b w:val="0"/>
          <w:color w:val="auto"/>
          <w:lang w:eastAsia="fr-FR"/>
        </w:rPr>
        <w:t>Quels conseils</w:t>
      </w:r>
      <w:r>
        <w:rPr>
          <w:rFonts w:eastAsia="Times New Roman"/>
          <w:b w:val="0"/>
          <w:color w:val="auto"/>
          <w:lang w:eastAsia="fr-FR"/>
        </w:rPr>
        <w:t xml:space="preserve"> </w:t>
      </w:r>
      <w:r w:rsidRPr="002F7CC8">
        <w:rPr>
          <w:rFonts w:eastAsia="Times New Roman"/>
          <w:b w:val="0"/>
          <w:color w:val="auto"/>
          <w:lang w:eastAsia="fr-FR"/>
        </w:rPr>
        <w:t>pourriez-vous apporter aux futurs étudiants pour ce même séjour (quartier, nom de résidence, etc.) ?</w:t>
      </w:r>
    </w:p>
    <w:p w:rsidR="00BF7430" w:rsidRDefault="00BF7430" w:rsidP="002F7CC8">
      <w:pPr>
        <w:pStyle w:val="03-titre3-Audencia"/>
        <w:ind w:left="360"/>
        <w:rPr>
          <w:rFonts w:eastAsia="Times New Roman"/>
          <w:b w:val="0"/>
          <w:color w:val="auto"/>
          <w:lang w:eastAsia="fr-FR"/>
        </w:rPr>
      </w:pPr>
    </w:p>
    <w:p w:rsidR="00BF7430" w:rsidRPr="002F7CC8" w:rsidRDefault="00BF7430" w:rsidP="002F7CC8">
      <w:pPr>
        <w:pStyle w:val="03-titre3-Audencia"/>
        <w:ind w:left="360"/>
        <w:rPr>
          <w:rFonts w:eastAsia="Times New Roman"/>
          <w:b w:val="0"/>
          <w:color w:val="auto"/>
          <w:lang w:eastAsia="fr-FR"/>
        </w:rPr>
        <w:sectPr w:rsidR="00BF7430" w:rsidRPr="002F7CC8" w:rsidSect="009454E4">
          <w:pgSz w:w="11906" w:h="16838"/>
          <w:pgMar w:top="1417" w:right="1417" w:bottom="1417" w:left="1417" w:header="708" w:footer="708" w:gutter="0"/>
          <w:cols w:space="708"/>
          <w:docGrid w:linePitch="360"/>
        </w:sectPr>
      </w:pPr>
      <w:r>
        <w:rPr>
          <w:rFonts w:eastAsia="Times New Roman"/>
          <w:b w:val="0"/>
          <w:color w:val="auto"/>
          <w:lang w:eastAsia="fr-FR"/>
        </w:rPr>
        <w:t xml:space="preserve">Nous logions sur le campus de </w:t>
      </w:r>
      <w:proofErr w:type="spellStart"/>
      <w:r>
        <w:rPr>
          <w:rFonts w:eastAsia="Times New Roman"/>
          <w:b w:val="0"/>
          <w:color w:val="auto"/>
          <w:lang w:eastAsia="fr-FR"/>
        </w:rPr>
        <w:t>Tongji</w:t>
      </w:r>
      <w:proofErr w:type="spellEnd"/>
      <w:r>
        <w:rPr>
          <w:rFonts w:eastAsia="Times New Roman"/>
          <w:b w:val="0"/>
          <w:color w:val="auto"/>
          <w:lang w:eastAsia="fr-FR"/>
        </w:rPr>
        <w:t xml:space="preserve"> dans le </w:t>
      </w:r>
      <w:proofErr w:type="spellStart"/>
      <w:r>
        <w:rPr>
          <w:rFonts w:eastAsia="Times New Roman"/>
          <w:b w:val="0"/>
          <w:color w:val="auto"/>
          <w:lang w:eastAsia="fr-FR"/>
        </w:rPr>
        <w:t>dorm</w:t>
      </w:r>
      <w:proofErr w:type="spellEnd"/>
      <w:r>
        <w:rPr>
          <w:rFonts w:eastAsia="Times New Roman"/>
          <w:b w:val="0"/>
          <w:color w:val="auto"/>
          <w:lang w:eastAsia="fr-FR"/>
        </w:rPr>
        <w:t xml:space="preserve"> des étudiants internationaux. Nous étions en chambre double (2 par chambre) mais il y a la possibilité de    prendre des chambres simples. La meilleure option est de loger sur le campus car c’est peu cher et plus pratique</w:t>
      </w:r>
      <w:r w:rsidR="006138F2">
        <w:rPr>
          <w:rFonts w:eastAsia="Times New Roman"/>
          <w:b w:val="0"/>
          <w:color w:val="auto"/>
          <w:lang w:eastAsia="fr-FR"/>
        </w:rPr>
        <w:t>. Nous avons trouvé ce logement grâce à l’université</w:t>
      </w:r>
    </w:p>
    <w:p w:rsidR="00BC0EC2" w:rsidRDefault="00BC0EC2" w:rsidP="00BC0EC2">
      <w:pPr>
        <w:spacing w:after="0" w:line="240" w:lineRule="auto"/>
        <w:rPr>
          <w:rFonts w:ascii="Arial" w:eastAsia="Times New Roman" w:hAnsi="Arial" w:cs="Arial"/>
          <w:color w:val="1F497D" w:themeColor="text2"/>
          <w:sz w:val="24"/>
          <w:szCs w:val="24"/>
          <w:lang w:eastAsia="fr-FR"/>
        </w:rPr>
      </w:pPr>
    </w:p>
    <w:p w:rsidR="00BC0EC2" w:rsidRDefault="00BC0EC2" w:rsidP="00BC0EC2">
      <w:pPr>
        <w:spacing w:after="0" w:line="240" w:lineRule="auto"/>
        <w:rPr>
          <w:rFonts w:ascii="Arial" w:eastAsia="Times New Roman" w:hAnsi="Arial" w:cs="Arial"/>
          <w:color w:val="1F497D" w:themeColor="text2"/>
          <w:sz w:val="24"/>
          <w:szCs w:val="24"/>
          <w:lang w:eastAsia="fr-FR"/>
        </w:rPr>
      </w:pPr>
    </w:p>
    <w:p w:rsidR="00C379B5" w:rsidRDefault="00BC0EC2" w:rsidP="00F50D02">
      <w:pPr>
        <w:pStyle w:val="Paragraphedeliste"/>
        <w:numPr>
          <w:ilvl w:val="0"/>
          <w:numId w:val="17"/>
        </w:numPr>
        <w:spacing w:after="0" w:line="240" w:lineRule="auto"/>
        <w:ind w:left="360"/>
        <w:rPr>
          <w:rFonts w:ascii="Arial" w:eastAsia="Times New Roman" w:hAnsi="Arial" w:cs="Arial"/>
          <w:sz w:val="24"/>
          <w:szCs w:val="24"/>
          <w:lang w:eastAsia="fr-FR"/>
        </w:rPr>
      </w:pPr>
      <w:r w:rsidRPr="00C379B5">
        <w:rPr>
          <w:rFonts w:ascii="Arial" w:eastAsia="Times New Roman" w:hAnsi="Arial" w:cs="Arial"/>
          <w:sz w:val="24"/>
          <w:szCs w:val="24"/>
          <w:lang w:eastAsia="fr-FR"/>
        </w:rPr>
        <w:t>Appréciation générale de l’Université d’accueil : environnement, situation</w:t>
      </w:r>
      <w:r w:rsidR="00C379B5">
        <w:rPr>
          <w:rFonts w:ascii="Arial" w:eastAsia="Times New Roman" w:hAnsi="Arial" w:cs="Arial"/>
          <w:sz w:val="24"/>
          <w:szCs w:val="24"/>
          <w:lang w:eastAsia="fr-FR"/>
        </w:rPr>
        <w:t>, équipements</w:t>
      </w:r>
      <w:r w:rsidRPr="00C379B5">
        <w:rPr>
          <w:rFonts w:ascii="Arial" w:eastAsia="Times New Roman" w:hAnsi="Arial" w:cs="Arial"/>
          <w:sz w:val="24"/>
          <w:szCs w:val="24"/>
          <w:lang w:eastAsia="fr-FR"/>
        </w:rPr>
        <w:t>…</w:t>
      </w:r>
      <w:r w:rsidRPr="00C379B5">
        <w:rPr>
          <w:rFonts w:ascii="Arial" w:eastAsia="Times New Roman" w:hAnsi="Arial" w:cs="Arial"/>
          <w:sz w:val="24"/>
          <w:szCs w:val="24"/>
          <w:lang w:eastAsia="fr-FR"/>
        </w:rPr>
        <w:br/>
      </w:r>
      <w:r w:rsidRPr="00C379B5">
        <w:rPr>
          <w:rFonts w:ascii="Arial" w:eastAsia="Times New Roman" w:hAnsi="Arial" w:cs="Arial"/>
          <w:sz w:val="24"/>
          <w:szCs w:val="24"/>
          <w:lang w:eastAsia="fr-FR"/>
        </w:rPr>
        <w:br/>
        <w:t xml:space="preserve">Points forts : </w:t>
      </w:r>
      <w:r w:rsidR="00BF7430">
        <w:rPr>
          <w:rFonts w:ascii="Arial" w:eastAsia="Times New Roman" w:hAnsi="Arial" w:cs="Arial"/>
          <w:sz w:val="24"/>
          <w:szCs w:val="24"/>
          <w:lang w:eastAsia="fr-FR"/>
        </w:rPr>
        <w:t>restaurants,</w:t>
      </w:r>
      <w:r w:rsidR="00623C84">
        <w:rPr>
          <w:rFonts w:ascii="Arial" w:eastAsia="Times New Roman" w:hAnsi="Arial" w:cs="Arial"/>
          <w:sz w:val="24"/>
          <w:szCs w:val="24"/>
          <w:lang w:eastAsia="fr-FR"/>
        </w:rPr>
        <w:t xml:space="preserve"> supermarchés, </w:t>
      </w:r>
      <w:proofErr w:type="spellStart"/>
      <w:r w:rsidR="00623C84">
        <w:rPr>
          <w:rFonts w:ascii="Arial" w:eastAsia="Times New Roman" w:hAnsi="Arial" w:cs="Arial"/>
          <w:sz w:val="24"/>
          <w:szCs w:val="24"/>
          <w:lang w:eastAsia="fr-FR"/>
        </w:rPr>
        <w:t>mcdonald’s</w:t>
      </w:r>
      <w:proofErr w:type="spellEnd"/>
      <w:r w:rsidR="00623C84">
        <w:rPr>
          <w:rFonts w:ascii="Arial" w:eastAsia="Times New Roman" w:hAnsi="Arial" w:cs="Arial"/>
          <w:sz w:val="24"/>
          <w:szCs w:val="24"/>
          <w:lang w:eastAsia="fr-FR"/>
        </w:rPr>
        <w:t xml:space="preserve"> sur place, environnement agréable (espaces verts </w:t>
      </w:r>
      <w:proofErr w:type="spellStart"/>
      <w:r w:rsidR="00623C84">
        <w:rPr>
          <w:rFonts w:ascii="Arial" w:eastAsia="Times New Roman" w:hAnsi="Arial" w:cs="Arial"/>
          <w:sz w:val="24"/>
          <w:szCs w:val="24"/>
          <w:lang w:eastAsia="fr-FR"/>
        </w:rPr>
        <w:t>etc</w:t>
      </w:r>
      <w:proofErr w:type="spellEnd"/>
      <w:r w:rsidR="00623C84">
        <w:rPr>
          <w:rFonts w:ascii="Arial" w:eastAsia="Times New Roman" w:hAnsi="Arial" w:cs="Arial"/>
          <w:sz w:val="24"/>
          <w:szCs w:val="24"/>
          <w:lang w:eastAsia="fr-FR"/>
        </w:rPr>
        <w:t>). Très grand</w:t>
      </w:r>
    </w:p>
    <w:p w:rsidR="00BC0EC2" w:rsidRDefault="00BC0EC2" w:rsidP="00C379B5">
      <w:pPr>
        <w:pStyle w:val="Paragraphedeliste"/>
        <w:spacing w:after="0" w:line="240" w:lineRule="auto"/>
        <w:ind w:left="360"/>
        <w:rPr>
          <w:rFonts w:ascii="Arial" w:eastAsia="Times New Roman" w:hAnsi="Arial" w:cs="Arial"/>
          <w:sz w:val="24"/>
          <w:szCs w:val="24"/>
          <w:lang w:eastAsia="fr-FR"/>
        </w:rPr>
      </w:pPr>
      <w:r w:rsidRPr="00C379B5">
        <w:rPr>
          <w:rFonts w:ascii="Arial" w:eastAsia="Times New Roman" w:hAnsi="Arial" w:cs="Arial"/>
          <w:b/>
          <w:color w:val="1F497D" w:themeColor="text2"/>
          <w:sz w:val="24"/>
          <w:szCs w:val="24"/>
          <w:lang w:eastAsia="fr-FR"/>
        </w:rPr>
        <w:br/>
      </w:r>
      <w:r w:rsidRPr="00C379B5">
        <w:rPr>
          <w:rFonts w:ascii="Arial" w:eastAsia="Times New Roman" w:hAnsi="Arial" w:cs="Arial"/>
          <w:sz w:val="24"/>
          <w:szCs w:val="24"/>
          <w:lang w:eastAsia="fr-FR"/>
        </w:rPr>
        <w:t xml:space="preserve">Points faibles (le cas échéant) : </w:t>
      </w:r>
      <w:r w:rsidR="00BF7430">
        <w:rPr>
          <w:rFonts w:ascii="Arial" w:eastAsia="Times New Roman" w:hAnsi="Arial" w:cs="Arial"/>
          <w:sz w:val="24"/>
          <w:szCs w:val="24"/>
          <w:lang w:eastAsia="fr-FR"/>
        </w:rPr>
        <w:t xml:space="preserve">situé loin du centre de </w:t>
      </w:r>
      <w:proofErr w:type="spellStart"/>
      <w:r w:rsidR="00BF7430">
        <w:rPr>
          <w:rFonts w:ascii="Arial" w:eastAsia="Times New Roman" w:hAnsi="Arial" w:cs="Arial"/>
          <w:sz w:val="24"/>
          <w:szCs w:val="24"/>
          <w:lang w:eastAsia="fr-FR"/>
        </w:rPr>
        <w:t>shanghai</w:t>
      </w:r>
      <w:proofErr w:type="spellEnd"/>
      <w:r w:rsidR="00BF7430">
        <w:rPr>
          <w:rFonts w:ascii="Arial" w:eastAsia="Times New Roman" w:hAnsi="Arial" w:cs="Arial"/>
          <w:sz w:val="24"/>
          <w:szCs w:val="24"/>
          <w:lang w:eastAsia="fr-FR"/>
        </w:rPr>
        <w:t xml:space="preserve"> (1h30 en métro environ, 40mn en taxi)</w:t>
      </w:r>
      <w:r w:rsidR="006138F2">
        <w:rPr>
          <w:rFonts w:ascii="Arial" w:eastAsia="Times New Roman" w:hAnsi="Arial" w:cs="Arial"/>
          <w:sz w:val="24"/>
          <w:szCs w:val="24"/>
          <w:lang w:eastAsia="fr-FR"/>
        </w:rPr>
        <w:t>, le temps de transport est assez long</w:t>
      </w:r>
      <w:r w:rsidR="00B21B52">
        <w:rPr>
          <w:rFonts w:ascii="Arial" w:eastAsia="Times New Roman" w:hAnsi="Arial" w:cs="Arial"/>
          <w:sz w:val="24"/>
          <w:szCs w:val="24"/>
          <w:lang w:eastAsia="fr-FR"/>
        </w:rPr>
        <w:t>. Pas de réseau mobile dans les chambres, obligation d’acheter une box (mais reste peu cher)</w:t>
      </w: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Default="00C379B5" w:rsidP="00C379B5">
      <w:pPr>
        <w:pStyle w:val="Paragraphedeliste"/>
        <w:spacing w:after="0" w:line="240" w:lineRule="auto"/>
        <w:ind w:left="360"/>
        <w:rPr>
          <w:rFonts w:ascii="Arial" w:eastAsia="Times New Roman" w:hAnsi="Arial" w:cs="Arial"/>
          <w:sz w:val="24"/>
          <w:szCs w:val="24"/>
          <w:lang w:eastAsia="fr-FR"/>
        </w:rPr>
      </w:pPr>
    </w:p>
    <w:p w:rsidR="00C379B5" w:rsidRPr="00C379B5" w:rsidRDefault="00C379B5" w:rsidP="00C379B5">
      <w:pPr>
        <w:pStyle w:val="Paragraphedeliste"/>
        <w:spacing w:after="0" w:line="240" w:lineRule="auto"/>
        <w:ind w:left="360"/>
        <w:rPr>
          <w:rFonts w:ascii="Arial" w:eastAsia="Times New Roman" w:hAnsi="Arial" w:cs="Arial"/>
          <w:sz w:val="24"/>
          <w:szCs w:val="24"/>
          <w:lang w:eastAsia="fr-FR"/>
        </w:rPr>
      </w:pPr>
    </w:p>
    <w:p w:rsidR="00BC0EC2" w:rsidRPr="00EE1CC5" w:rsidRDefault="00BC0EC2" w:rsidP="00BC0EC2">
      <w:pPr>
        <w:spacing w:after="0" w:line="240" w:lineRule="auto"/>
        <w:rPr>
          <w:rFonts w:ascii="Arial" w:eastAsia="Times New Roman" w:hAnsi="Arial" w:cs="Arial"/>
          <w:b/>
          <w:sz w:val="24"/>
          <w:szCs w:val="24"/>
          <w:lang w:eastAsia="fr-FR"/>
        </w:rPr>
      </w:pPr>
    </w:p>
    <w:p w:rsidR="00BC0EC2" w:rsidRPr="001E0AEB" w:rsidRDefault="00BC0EC2" w:rsidP="00BC0EC2">
      <w:pPr>
        <w:numPr>
          <w:ilvl w:val="0"/>
          <w:numId w:val="2"/>
        </w:numPr>
        <w:tabs>
          <w:tab w:val="left" w:pos="708"/>
          <w:tab w:val="center" w:pos="4536"/>
          <w:tab w:val="right" w:pos="9072"/>
        </w:tabs>
        <w:spacing w:after="0" w:line="360" w:lineRule="auto"/>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EVALUATION DES COURS SUIVIS</w:t>
      </w:r>
    </w:p>
    <w:p w:rsidR="00BC0EC2" w:rsidRPr="00914F07" w:rsidRDefault="00BC0EC2" w:rsidP="00BC0EC2">
      <w:pPr>
        <w:tabs>
          <w:tab w:val="left" w:pos="708"/>
          <w:tab w:val="center" w:pos="4536"/>
          <w:tab w:val="right" w:pos="9072"/>
        </w:tabs>
        <w:spacing w:after="0" w:line="360" w:lineRule="auto"/>
        <w:rPr>
          <w:rFonts w:ascii="Arial" w:eastAsia="Times New Roman" w:hAnsi="Arial" w:cs="Arial"/>
          <w:lang w:eastAsia="fr-FR"/>
        </w:rPr>
      </w:pPr>
      <w:r w:rsidRPr="00914F07">
        <w:rPr>
          <w:rFonts w:ascii="Arial" w:eastAsia="Times New Roman" w:hAnsi="Arial" w:cs="Arial"/>
          <w:lang w:eastAsia="fr-FR"/>
        </w:rPr>
        <w:t xml:space="preserve">Listez les cours que vous avez suivis et </w:t>
      </w:r>
      <w:r w:rsidRPr="000468B1">
        <w:rPr>
          <w:rFonts w:ascii="Arial" w:eastAsia="Times New Roman" w:hAnsi="Arial" w:cs="Arial"/>
          <w:b/>
          <w:lang w:eastAsia="fr-FR"/>
        </w:rPr>
        <w:t xml:space="preserve">explicitez </w:t>
      </w:r>
      <w:r w:rsidRPr="00914F07">
        <w:rPr>
          <w:rFonts w:ascii="Arial" w:eastAsia="Times New Roman" w:hAnsi="Arial" w:cs="Arial"/>
          <w:lang w:eastAsia="fr-FR"/>
        </w:rPr>
        <w:t>vos appréciations :</w:t>
      </w:r>
    </w:p>
    <w:p w:rsidR="00BC0EC2" w:rsidRPr="000468B1" w:rsidRDefault="00BC0EC2" w:rsidP="00BC0EC2">
      <w:pPr>
        <w:tabs>
          <w:tab w:val="left" w:pos="708"/>
          <w:tab w:val="center" w:pos="4536"/>
          <w:tab w:val="right" w:pos="9072"/>
        </w:tabs>
        <w:spacing w:after="0" w:line="360" w:lineRule="auto"/>
        <w:ind w:left="720"/>
        <w:rPr>
          <w:rFonts w:ascii="Arial" w:eastAsia="Times New Roman" w:hAnsi="Arial" w:cs="Arial"/>
          <w:b/>
          <w:lang w:eastAsia="fr-FR"/>
        </w:rPr>
      </w:pPr>
      <w:r w:rsidRPr="000468B1">
        <w:rPr>
          <w:rFonts w:ascii="Arial" w:eastAsia="Times New Roman" w:hAnsi="Arial" w:cs="Arial"/>
          <w:b/>
          <w:lang w:eastAsia="fr-FR"/>
        </w:rPr>
        <w:t>1-</w:t>
      </w:r>
      <w:r>
        <w:rPr>
          <w:rFonts w:ascii="Arial" w:eastAsia="Times New Roman" w:hAnsi="Arial" w:cs="Arial"/>
          <w:b/>
          <w:lang w:eastAsia="fr-FR"/>
        </w:rPr>
        <w:t xml:space="preserve">Excellent </w:t>
      </w:r>
      <w:r w:rsidRPr="000468B1">
        <w:rPr>
          <w:rFonts w:ascii="Arial" w:eastAsia="Times New Roman" w:hAnsi="Arial" w:cs="Arial"/>
          <w:b/>
          <w:lang w:eastAsia="fr-FR"/>
        </w:rPr>
        <w:t xml:space="preserve">  2-</w:t>
      </w:r>
      <w:proofErr w:type="gramStart"/>
      <w:r w:rsidRPr="000468B1">
        <w:rPr>
          <w:rFonts w:ascii="Arial" w:eastAsia="Times New Roman" w:hAnsi="Arial" w:cs="Arial"/>
          <w:b/>
          <w:lang w:eastAsia="fr-FR"/>
        </w:rPr>
        <w:t>Bon  3</w:t>
      </w:r>
      <w:proofErr w:type="gramEnd"/>
      <w:r w:rsidRPr="000468B1">
        <w:rPr>
          <w:rFonts w:ascii="Arial" w:eastAsia="Times New Roman" w:hAnsi="Arial" w:cs="Arial"/>
          <w:b/>
          <w:lang w:eastAsia="fr-FR"/>
        </w:rPr>
        <w:t>-Moyen  4-Ne m’a rien apporté  5-Très difficile</w:t>
      </w:r>
    </w:p>
    <w:p w:rsidR="00BC0EC2" w:rsidRDefault="00BC0EC2" w:rsidP="00BC0EC2">
      <w:pPr>
        <w:tabs>
          <w:tab w:val="left" w:pos="708"/>
          <w:tab w:val="center" w:pos="4536"/>
          <w:tab w:val="right" w:pos="9072"/>
        </w:tabs>
        <w:spacing w:after="0" w:line="360" w:lineRule="auto"/>
        <w:ind w:left="720"/>
        <w:rPr>
          <w:rFonts w:ascii="Arial" w:eastAsia="Times New Roman" w:hAnsi="Arial" w:cs="Arial"/>
          <w:lang w:eastAsia="fr-FR"/>
        </w:rPr>
      </w:pPr>
    </w:p>
    <w:tbl>
      <w:tblPr>
        <w:tblStyle w:val="Listeclaire-Accent5"/>
        <w:tblW w:w="10098" w:type="dxa"/>
        <w:tblLayout w:type="fixed"/>
        <w:tblLook w:val="04A0" w:firstRow="1" w:lastRow="0" w:firstColumn="1" w:lastColumn="0" w:noHBand="0" w:noVBand="1"/>
      </w:tblPr>
      <w:tblGrid>
        <w:gridCol w:w="1526"/>
        <w:gridCol w:w="3148"/>
        <w:gridCol w:w="996"/>
        <w:gridCol w:w="4428"/>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r>
              <w:rPr>
                <w:rFonts w:ascii="Arial" w:eastAsia="Times New Roman" w:hAnsi="Arial" w:cs="Arial"/>
                <w:lang w:eastAsia="fr-FR"/>
              </w:rPr>
              <w:t>Code cours</w:t>
            </w:r>
          </w:p>
        </w:tc>
        <w:tc>
          <w:tcPr>
            <w:tcW w:w="314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Intitulé</w:t>
            </w:r>
          </w:p>
        </w:tc>
        <w:tc>
          <w:tcPr>
            <w:tcW w:w="996" w:type="dxa"/>
          </w:tcPr>
          <w:p w:rsidR="00BC0EC2" w:rsidRPr="00F812A4"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fr-FR"/>
              </w:rPr>
            </w:pPr>
            <w:proofErr w:type="spellStart"/>
            <w:r w:rsidRPr="00F812A4">
              <w:rPr>
                <w:rFonts w:ascii="Arial" w:eastAsia="Times New Roman" w:hAnsi="Arial" w:cs="Arial"/>
                <w:sz w:val="20"/>
                <w:szCs w:val="20"/>
                <w:lang w:eastAsia="fr-FR"/>
              </w:rPr>
              <w:t>Nbre</w:t>
            </w:r>
            <w:proofErr w:type="spellEnd"/>
            <w:r w:rsidRPr="00F812A4">
              <w:rPr>
                <w:rFonts w:ascii="Arial" w:eastAsia="Times New Roman" w:hAnsi="Arial" w:cs="Arial"/>
                <w:sz w:val="20"/>
                <w:szCs w:val="20"/>
                <w:lang w:eastAsia="fr-FR"/>
              </w:rPr>
              <w:t xml:space="preserve"> crédits</w:t>
            </w:r>
          </w:p>
        </w:tc>
        <w:tc>
          <w:tcPr>
            <w:tcW w:w="4428"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Appréciation (de 1 à 5) – Argumentez votre appréciation</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Pr="00623C84" w:rsidRDefault="00623C84" w:rsidP="00623C84">
            <w:pPr>
              <w:spacing w:after="200" w:line="276" w:lineRule="auto"/>
              <w:cnfStyle w:val="000000100000" w:firstRow="0" w:lastRow="0" w:firstColumn="0" w:lastColumn="0" w:oddVBand="0" w:evenVBand="0" w:oddHBand="1" w:evenHBand="0" w:firstRowFirstColumn="0" w:firstRowLastColumn="0" w:lastRowFirstColumn="0" w:lastRowLastColumn="0"/>
            </w:pPr>
            <w:proofErr w:type="spellStart"/>
            <w:r>
              <w:t>Study</w:t>
            </w:r>
            <w:proofErr w:type="spellEnd"/>
            <w:r>
              <w:t xml:space="preserve"> of communication </w:t>
            </w:r>
            <w:proofErr w:type="spellStart"/>
            <w:r>
              <w:t>classical</w:t>
            </w:r>
            <w:proofErr w:type="spellEnd"/>
            <w:r>
              <w:t xml:space="preserve"> </w:t>
            </w:r>
            <w:proofErr w:type="spellStart"/>
            <w:r>
              <w:t>theory</w:t>
            </w:r>
            <w:proofErr w:type="spellEnd"/>
          </w:p>
        </w:tc>
        <w:tc>
          <w:tcPr>
            <w:tcW w:w="996" w:type="dxa"/>
          </w:tcPr>
          <w:p w:rsidR="00BC0EC2" w:rsidRDefault="00623C8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3</w:t>
            </w:r>
          </w:p>
        </w:tc>
        <w:tc>
          <w:tcPr>
            <w:tcW w:w="4428" w:type="dxa"/>
          </w:tcPr>
          <w:p w:rsidR="00BC0EC2" w:rsidRPr="004551AC" w:rsidRDefault="00623C84" w:rsidP="0076774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4, difficulté de compréhension avec le professeur</w:t>
            </w:r>
            <w:r w:rsidR="00F05A20">
              <w:rPr>
                <w:rFonts w:ascii="Arial" w:eastAsia="Times New Roman" w:hAnsi="Arial" w:cs="Arial"/>
                <w:lang w:eastAsia="fr-FR"/>
              </w:rPr>
              <w:t xml:space="preserve"> qui parle très peu anglais,</w:t>
            </w:r>
            <w:r>
              <w:rPr>
                <w:rFonts w:ascii="Arial" w:eastAsia="Times New Roman" w:hAnsi="Arial" w:cs="Arial"/>
                <w:lang w:eastAsia="fr-FR"/>
              </w:rPr>
              <w:t xml:space="preserve"> cours peu enrichissant </w:t>
            </w:r>
            <w:r w:rsidR="00F05A20">
              <w:rPr>
                <w:rFonts w:ascii="Arial" w:eastAsia="Times New Roman" w:hAnsi="Arial" w:cs="Arial"/>
                <w:lang w:eastAsia="fr-FR"/>
              </w:rPr>
              <w:t xml:space="preserve">qui consiste en la lecture d’un livre </w:t>
            </w:r>
            <w:proofErr w:type="spellStart"/>
            <w:r w:rsidR="00F05A20">
              <w:rPr>
                <w:rFonts w:ascii="Arial" w:eastAsia="Times New Roman" w:hAnsi="Arial" w:cs="Arial"/>
                <w:lang w:eastAsia="fr-FR"/>
              </w:rPr>
              <w:t>google</w:t>
            </w:r>
            <w:proofErr w:type="spellEnd"/>
            <w:r w:rsidR="00F05A20">
              <w:rPr>
                <w:rFonts w:ascii="Arial" w:eastAsia="Times New Roman" w:hAnsi="Arial" w:cs="Arial"/>
                <w:lang w:eastAsia="fr-FR"/>
              </w:rPr>
              <w:t xml:space="preserve"> </w:t>
            </w:r>
            <w:proofErr w:type="spellStart"/>
            <w:r w:rsidR="00F05A20">
              <w:rPr>
                <w:rFonts w:ascii="Arial" w:eastAsia="Times New Roman" w:hAnsi="Arial" w:cs="Arial"/>
                <w:lang w:eastAsia="fr-FR"/>
              </w:rPr>
              <w:t>scholar</w:t>
            </w:r>
            <w:proofErr w:type="spellEnd"/>
            <w:r w:rsidR="00F05A20">
              <w:rPr>
                <w:rFonts w:ascii="Arial" w:eastAsia="Times New Roman" w:hAnsi="Arial" w:cs="Arial"/>
                <w:lang w:eastAsia="fr-FR"/>
              </w:rPr>
              <w:t xml:space="preserve"> qui est dépassé</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623C84"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Media art and culture</w:t>
            </w:r>
          </w:p>
        </w:tc>
        <w:tc>
          <w:tcPr>
            <w:tcW w:w="996" w:type="dxa"/>
          </w:tcPr>
          <w:p w:rsidR="00BC0EC2" w:rsidRDefault="00623C84"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Default="00623C84"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2, Cours intéressant, professeur intéressant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Default="00623C8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Principal of </w:t>
            </w:r>
            <w:proofErr w:type="spellStart"/>
            <w:r>
              <w:rPr>
                <w:rFonts w:ascii="Arial" w:eastAsia="Times New Roman" w:hAnsi="Arial" w:cs="Arial"/>
                <w:lang w:eastAsia="fr-FR"/>
              </w:rPr>
              <w:t>visual</w:t>
            </w:r>
            <w:proofErr w:type="spellEnd"/>
            <w:r>
              <w:rPr>
                <w:rFonts w:ascii="Arial" w:eastAsia="Times New Roman" w:hAnsi="Arial" w:cs="Arial"/>
                <w:lang w:eastAsia="fr-FR"/>
              </w:rPr>
              <w:t xml:space="preserve"> communication</w:t>
            </w:r>
          </w:p>
        </w:tc>
        <w:tc>
          <w:tcPr>
            <w:tcW w:w="996" w:type="dxa"/>
          </w:tcPr>
          <w:p w:rsidR="00BC0EC2" w:rsidRDefault="00623C84"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Default="00623C84"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 xml:space="preserve">2, cours de PAO, sur </w:t>
            </w:r>
            <w:proofErr w:type="spellStart"/>
            <w:r w:rsidR="00D072EE">
              <w:rPr>
                <w:rFonts w:ascii="Arial" w:eastAsia="Times New Roman" w:hAnsi="Arial" w:cs="Arial"/>
                <w:lang w:eastAsia="fr-FR"/>
              </w:rPr>
              <w:t>premiere</w:t>
            </w:r>
            <w:proofErr w:type="spellEnd"/>
            <w:r w:rsidR="00D072EE">
              <w:rPr>
                <w:rFonts w:ascii="Arial" w:eastAsia="Times New Roman" w:hAnsi="Arial" w:cs="Arial"/>
                <w:lang w:eastAsia="fr-FR"/>
              </w:rPr>
              <w:t xml:space="preserve"> et </w:t>
            </w:r>
            <w:proofErr w:type="spellStart"/>
            <w:r w:rsidR="00D072EE">
              <w:rPr>
                <w:rFonts w:ascii="Arial" w:eastAsia="Times New Roman" w:hAnsi="Arial" w:cs="Arial"/>
                <w:lang w:eastAsia="fr-FR"/>
              </w:rPr>
              <w:t>after</w:t>
            </w:r>
            <w:proofErr w:type="spellEnd"/>
            <w:r w:rsidR="00D072EE">
              <w:rPr>
                <w:rFonts w:ascii="Arial" w:eastAsia="Times New Roman" w:hAnsi="Arial" w:cs="Arial"/>
                <w:lang w:eastAsia="fr-FR"/>
              </w:rPr>
              <w:t xml:space="preserve"> </w:t>
            </w:r>
            <w:proofErr w:type="spellStart"/>
            <w:r w:rsidR="00D072EE">
              <w:rPr>
                <w:rFonts w:ascii="Arial" w:eastAsia="Times New Roman" w:hAnsi="Arial" w:cs="Arial"/>
                <w:lang w:eastAsia="fr-FR"/>
              </w:rPr>
              <w:t>effects</w:t>
            </w:r>
            <w:proofErr w:type="spellEnd"/>
            <w:r w:rsidR="00D072EE">
              <w:rPr>
                <w:rFonts w:ascii="Arial" w:eastAsia="Times New Roman" w:hAnsi="Arial" w:cs="Arial"/>
                <w:lang w:eastAsia="fr-FR"/>
              </w:rPr>
              <w:t>, et usage d’appareil photo</w:t>
            </w:r>
            <w:r w:rsidR="00F05A20">
              <w:rPr>
                <w:rFonts w:ascii="Arial" w:eastAsia="Times New Roman" w:hAnsi="Arial" w:cs="Arial"/>
                <w:lang w:eastAsia="fr-FR"/>
              </w:rPr>
              <w:t>, cours très informel et professeur très agréable</w:t>
            </w:r>
          </w:p>
        </w:tc>
      </w:tr>
      <w:tr w:rsidR="00BC0EC2" w:rsidTr="00767740">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Pr="00D072EE" w:rsidRDefault="00D072EE" w:rsidP="00D072EE">
            <w:pPr>
              <w:spacing w:after="200" w:line="276" w:lineRule="auto"/>
              <w:cnfStyle w:val="000000000000" w:firstRow="0" w:lastRow="0" w:firstColumn="0" w:lastColumn="0" w:oddVBand="0" w:evenVBand="0" w:oddHBand="0" w:evenHBand="0" w:firstRowFirstColumn="0" w:firstRowLastColumn="0" w:lastRowFirstColumn="0" w:lastRowLastColumn="0"/>
            </w:pPr>
            <w:proofErr w:type="spellStart"/>
            <w:r>
              <w:t>Summary</w:t>
            </w:r>
            <w:proofErr w:type="spellEnd"/>
            <w:r>
              <w:t xml:space="preserve"> of </w:t>
            </w:r>
            <w:proofErr w:type="spellStart"/>
            <w:r>
              <w:t>development</w:t>
            </w:r>
            <w:proofErr w:type="spellEnd"/>
            <w:r>
              <w:t xml:space="preserve"> of digital art </w:t>
            </w:r>
            <w:proofErr w:type="spellStart"/>
            <w:r>
              <w:t>study</w:t>
            </w:r>
            <w:proofErr w:type="spellEnd"/>
          </w:p>
        </w:tc>
        <w:tc>
          <w:tcPr>
            <w:tcW w:w="996" w:type="dxa"/>
          </w:tcPr>
          <w:p w:rsidR="00BC0EC2" w:rsidRDefault="00D072EE"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Default="00D072EE" w:rsidP="00767740">
            <w:pPr>
              <w:tabs>
                <w:tab w:val="left" w:pos="708"/>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 cours avec différents professeurs sur différents sujets : réalité augmentée, art et technologie etc. Très intéressant</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C0EC2" w:rsidRDefault="00BC0EC2" w:rsidP="00767740">
            <w:pPr>
              <w:tabs>
                <w:tab w:val="left" w:pos="708"/>
                <w:tab w:val="center" w:pos="4536"/>
                <w:tab w:val="right" w:pos="9072"/>
              </w:tabs>
              <w:spacing w:line="360" w:lineRule="auto"/>
              <w:rPr>
                <w:rFonts w:ascii="Arial" w:eastAsia="Times New Roman" w:hAnsi="Arial" w:cs="Arial"/>
                <w:lang w:eastAsia="fr-FR"/>
              </w:rPr>
            </w:pPr>
          </w:p>
        </w:tc>
        <w:tc>
          <w:tcPr>
            <w:tcW w:w="3148" w:type="dxa"/>
          </w:tcPr>
          <w:p w:rsidR="00BC0EC2" w:rsidRPr="00D072EE" w:rsidRDefault="00D072EE" w:rsidP="00D072EE">
            <w:pPr>
              <w:spacing w:after="200" w:line="276" w:lineRule="auto"/>
              <w:cnfStyle w:val="000000100000" w:firstRow="0" w:lastRow="0" w:firstColumn="0" w:lastColumn="0" w:oddVBand="0" w:evenVBand="0" w:oddHBand="1" w:evenHBand="0" w:firstRowFirstColumn="0" w:firstRowLastColumn="0" w:lastRowFirstColumn="0" w:lastRowLastColumn="0"/>
            </w:pPr>
            <w:r>
              <w:t>Film and tv in cultural perspectives</w:t>
            </w:r>
          </w:p>
        </w:tc>
        <w:tc>
          <w:tcPr>
            <w:tcW w:w="996" w:type="dxa"/>
          </w:tcPr>
          <w:p w:rsidR="00BC0EC2" w:rsidRDefault="00D072EE"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fr-FR"/>
              </w:rPr>
            </w:pPr>
            <w:r>
              <w:rPr>
                <w:rFonts w:ascii="Arial" w:eastAsia="Times New Roman" w:hAnsi="Arial" w:cs="Arial"/>
                <w:lang w:eastAsia="fr-FR"/>
              </w:rPr>
              <w:t>2</w:t>
            </w:r>
          </w:p>
        </w:tc>
        <w:tc>
          <w:tcPr>
            <w:tcW w:w="4428" w:type="dxa"/>
          </w:tcPr>
          <w:p w:rsidR="00BC0EC2" w:rsidRPr="00B033FC" w:rsidRDefault="00D072EE" w:rsidP="00767740">
            <w:pPr>
              <w:tabs>
                <w:tab w:val="left" w:pos="708"/>
                <w:tab w:val="center" w:pos="4536"/>
                <w:tab w:val="right" w:pos="9072"/>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F497D" w:themeColor="text2"/>
                <w:lang w:eastAsia="fr-FR"/>
              </w:rPr>
            </w:pPr>
            <w:r>
              <w:rPr>
                <w:rFonts w:ascii="Arial" w:eastAsia="Times New Roman" w:hAnsi="Arial" w:cs="Arial"/>
                <w:color w:val="1F497D" w:themeColor="text2"/>
                <w:lang w:eastAsia="fr-FR"/>
              </w:rPr>
              <w:t>1</w:t>
            </w:r>
            <w:r w:rsidRPr="00D072EE">
              <w:rPr>
                <w:rFonts w:ascii="Arial" w:eastAsia="Times New Roman" w:hAnsi="Arial" w:cs="Arial"/>
                <w:color w:val="000000" w:themeColor="text1"/>
                <w:lang w:eastAsia="fr-FR"/>
              </w:rPr>
              <w:t>, cours très intéressant, de bons échanges avec le professeur</w:t>
            </w:r>
            <w:r>
              <w:rPr>
                <w:rFonts w:ascii="Arial" w:eastAsia="Times New Roman" w:hAnsi="Arial" w:cs="Arial"/>
                <w:color w:val="000000" w:themeColor="text1"/>
                <w:lang w:eastAsia="fr-FR"/>
              </w:rPr>
              <w:t xml:space="preserve">. Cours atypique qui traite de sujet de société vu dans des films (classes sociales </w:t>
            </w:r>
            <w:proofErr w:type="spellStart"/>
            <w:r>
              <w:rPr>
                <w:rFonts w:ascii="Arial" w:eastAsia="Times New Roman" w:hAnsi="Arial" w:cs="Arial"/>
                <w:color w:val="000000" w:themeColor="text1"/>
                <w:lang w:eastAsia="fr-FR"/>
              </w:rPr>
              <w:t>etc</w:t>
            </w:r>
            <w:proofErr w:type="spellEnd"/>
            <w:r>
              <w:rPr>
                <w:rFonts w:ascii="Arial" w:eastAsia="Times New Roman" w:hAnsi="Arial" w:cs="Arial"/>
                <w:color w:val="000000" w:themeColor="text1"/>
                <w:lang w:eastAsia="fr-FR"/>
              </w:rPr>
              <w:t>,</w:t>
            </w:r>
            <w:r w:rsidR="00F05A20">
              <w:rPr>
                <w:rFonts w:ascii="Arial" w:eastAsia="Times New Roman" w:hAnsi="Arial" w:cs="Arial"/>
                <w:color w:val="000000" w:themeColor="text1"/>
                <w:lang w:eastAsia="fr-FR"/>
              </w:rPr>
              <w:t>)</w:t>
            </w:r>
            <w:r>
              <w:rPr>
                <w:rFonts w:ascii="Arial" w:eastAsia="Times New Roman" w:hAnsi="Arial" w:cs="Arial"/>
                <w:color w:val="000000" w:themeColor="text1"/>
                <w:lang w:eastAsia="fr-FR"/>
              </w:rPr>
              <w:t xml:space="preserve"> avec visionnage d’un film</w:t>
            </w:r>
            <w:r w:rsidR="00713336">
              <w:rPr>
                <w:rFonts w:ascii="Arial" w:eastAsia="Times New Roman" w:hAnsi="Arial" w:cs="Arial"/>
                <w:color w:val="000000" w:themeColor="text1"/>
                <w:lang w:eastAsia="fr-FR"/>
              </w:rPr>
              <w:t xml:space="preserve"> a chaque séance puis analyse</w:t>
            </w:r>
          </w:p>
        </w:tc>
      </w:tr>
    </w:tbl>
    <w:p w:rsidR="00BC0EC2"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Default="00BC0EC2" w:rsidP="00BC0EC2">
      <w:pPr>
        <w:tabs>
          <w:tab w:val="left" w:pos="708"/>
          <w:tab w:val="center" w:pos="4536"/>
          <w:tab w:val="right" w:pos="9072"/>
        </w:tabs>
        <w:spacing w:after="0" w:line="360" w:lineRule="auto"/>
        <w:rPr>
          <w:rFonts w:ascii="Arial" w:eastAsia="Times New Roman" w:hAnsi="Arial" w:cs="Arial"/>
          <w:sz w:val="24"/>
          <w:szCs w:val="24"/>
          <w:lang w:eastAsia="fr-FR"/>
        </w:rPr>
      </w:pPr>
    </w:p>
    <w:p w:rsidR="00BC0EC2" w:rsidRPr="001E0AEB" w:rsidRDefault="00BC0EC2" w:rsidP="00BC0EC2">
      <w:pPr>
        <w:numPr>
          <w:ilvl w:val="0"/>
          <w:numId w:val="3"/>
        </w:numPr>
        <w:tabs>
          <w:tab w:val="left" w:pos="708"/>
          <w:tab w:val="center" w:pos="4536"/>
          <w:tab w:val="right" w:pos="9072"/>
        </w:tabs>
        <w:spacing w:after="0" w:line="360" w:lineRule="auto"/>
        <w:rPr>
          <w:rFonts w:ascii="Arial" w:eastAsia="Times New Roman" w:hAnsi="Arial" w:cs="Arial"/>
          <w:sz w:val="28"/>
          <w:szCs w:val="28"/>
          <w:lang w:eastAsia="fr-FR"/>
        </w:rPr>
      </w:pPr>
      <w:r w:rsidRPr="001E0AEB">
        <w:rPr>
          <w:rFonts w:ascii="Arial" w:eastAsia="Times New Roman" w:hAnsi="Arial" w:cs="Arial"/>
          <w:sz w:val="28"/>
          <w:szCs w:val="28"/>
          <w:highlight w:val="lightGray"/>
          <w:lang w:eastAsia="fr-FR"/>
        </w:rPr>
        <w:t>BUDGET- COUTS</w:t>
      </w:r>
    </w:p>
    <w:tbl>
      <w:tblPr>
        <w:tblStyle w:val="Grillecouleur-Accent5"/>
        <w:tblW w:w="0" w:type="auto"/>
        <w:tblLook w:val="04A0" w:firstRow="1" w:lastRow="0" w:firstColumn="1" w:lastColumn="0" w:noHBand="0" w:noVBand="1"/>
      </w:tblPr>
      <w:tblGrid>
        <w:gridCol w:w="6204"/>
        <w:gridCol w:w="3827"/>
      </w:tblGrid>
      <w:tr w:rsidR="00BC0EC2" w:rsidTr="0076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p>
        </w:tc>
        <w:tc>
          <w:tcPr>
            <w:tcW w:w="3827" w:type="dxa"/>
          </w:tcPr>
          <w:p w:rsidR="00BC0EC2" w:rsidRDefault="00BC0EC2" w:rsidP="00767740">
            <w:pPr>
              <w:tabs>
                <w:tab w:val="left" w:pos="708"/>
                <w:tab w:val="center" w:pos="4536"/>
                <w:tab w:val="right" w:pos="9072"/>
              </w:tabs>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Pour la Totalité du séjour</w:t>
            </w:r>
            <w:r>
              <w:rPr>
                <w:rFonts w:ascii="Arial" w:eastAsia="Times New Roman" w:hAnsi="Arial" w:cs="Arial"/>
                <w:sz w:val="24"/>
                <w:szCs w:val="24"/>
                <w:lang w:eastAsia="fr-FR"/>
              </w:rPr>
              <w:br/>
            </w:r>
            <w:r w:rsidRPr="007F2835">
              <w:rPr>
                <w:rFonts w:ascii="Arial" w:eastAsia="Times New Roman" w:hAnsi="Arial" w:cs="Arial"/>
                <w:sz w:val="24"/>
                <w:szCs w:val="24"/>
                <w:lang w:eastAsia="fr-FR"/>
              </w:rPr>
              <w:t>précisez $ ou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Logement</w:t>
            </w:r>
          </w:p>
        </w:tc>
        <w:tc>
          <w:tcPr>
            <w:tcW w:w="3827" w:type="dxa"/>
          </w:tcPr>
          <w:p w:rsidR="00BC0EC2" w:rsidRDefault="0024622F"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Chambre double : </w:t>
            </w:r>
            <w:r w:rsidR="00F05A20">
              <w:rPr>
                <w:rFonts w:ascii="Arial" w:eastAsia="Times New Roman" w:hAnsi="Arial" w:cs="Arial"/>
                <w:sz w:val="24"/>
                <w:szCs w:val="24"/>
                <w:lang w:eastAsia="fr-FR"/>
              </w:rPr>
              <w:t xml:space="preserve">650€ environ (35 </w:t>
            </w:r>
            <w:proofErr w:type="gramStart"/>
            <w:r w:rsidR="00F05A20">
              <w:rPr>
                <w:rFonts w:ascii="Arial" w:eastAsia="Times New Roman" w:hAnsi="Arial" w:cs="Arial"/>
                <w:sz w:val="24"/>
                <w:szCs w:val="24"/>
                <w:lang w:eastAsia="fr-FR"/>
              </w:rPr>
              <w:t>yuan</w:t>
            </w:r>
            <w:proofErr w:type="gramEnd"/>
            <w:r w:rsidR="00F05A20">
              <w:rPr>
                <w:rFonts w:ascii="Arial" w:eastAsia="Times New Roman" w:hAnsi="Arial" w:cs="Arial"/>
                <w:sz w:val="24"/>
                <w:szCs w:val="24"/>
                <w:lang w:eastAsia="fr-FR"/>
              </w:rPr>
              <w:t xml:space="preserve"> la nuit)</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Nourriture (précisez le « </w:t>
            </w:r>
            <w:proofErr w:type="spellStart"/>
            <w:r w:rsidRPr="002C003A">
              <w:rPr>
                <w:rFonts w:ascii="Arial" w:eastAsia="Times New Roman" w:hAnsi="Arial" w:cs="Arial"/>
                <w:b/>
                <w:sz w:val="24"/>
                <w:szCs w:val="24"/>
                <w:lang w:eastAsia="fr-FR"/>
              </w:rPr>
              <w:t>meal</w:t>
            </w:r>
            <w:proofErr w:type="spellEnd"/>
            <w:r w:rsidRPr="002C003A">
              <w:rPr>
                <w:rFonts w:ascii="Arial" w:eastAsia="Times New Roman" w:hAnsi="Arial" w:cs="Arial"/>
                <w:b/>
                <w:sz w:val="24"/>
                <w:szCs w:val="24"/>
                <w:lang w:eastAsia="fr-FR"/>
              </w:rPr>
              <w:t xml:space="preserve"> plan » le cas échéant)</w:t>
            </w:r>
          </w:p>
        </w:tc>
        <w:tc>
          <w:tcPr>
            <w:tcW w:w="3827" w:type="dxa"/>
          </w:tcPr>
          <w:p w:rsidR="00BC0EC2" w:rsidRDefault="00F05A2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Environ 1,50€ à 3€ le repas (nourriture chinoise)</w:t>
            </w:r>
          </w:p>
          <w:p w:rsidR="00F05A20" w:rsidRDefault="00F05A2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lastRenderedPageBreak/>
              <w:t>Comptez plus pour la nourriture occidentale</w:t>
            </w:r>
          </w:p>
          <w:p w:rsidR="006138F2" w:rsidRDefault="006138F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Entre 800€ et 1000€ (soit entre 5€ et 7€ par jour pour 2 repas)</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lastRenderedPageBreak/>
              <w:t>Assurance</w:t>
            </w:r>
          </w:p>
        </w:tc>
        <w:tc>
          <w:tcPr>
            <w:tcW w:w="3827" w:type="dxa"/>
          </w:tcPr>
          <w:p w:rsidR="00BC0EC2" w:rsidRDefault="00F05A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170</w:t>
            </w:r>
            <w:proofErr w:type="gramStart"/>
            <w:r>
              <w:rPr>
                <w:rFonts w:ascii="Arial" w:eastAsia="Times New Roman" w:hAnsi="Arial" w:cs="Arial"/>
                <w:sz w:val="24"/>
                <w:szCs w:val="24"/>
                <w:lang w:eastAsia="fr-FR"/>
              </w:rPr>
              <w:t>€  via</w:t>
            </w:r>
            <w:proofErr w:type="gramEnd"/>
            <w:r>
              <w:rPr>
                <w:rFonts w:ascii="Arial" w:eastAsia="Times New Roman" w:hAnsi="Arial" w:cs="Arial"/>
                <w:sz w:val="24"/>
                <w:szCs w:val="24"/>
                <w:lang w:eastAsia="fr-FR"/>
              </w:rPr>
              <w:t xml:space="preserve"> la </w:t>
            </w:r>
            <w:proofErr w:type="spellStart"/>
            <w:r>
              <w:rPr>
                <w:rFonts w:ascii="Arial" w:eastAsia="Times New Roman" w:hAnsi="Arial" w:cs="Arial"/>
                <w:sz w:val="24"/>
                <w:szCs w:val="24"/>
                <w:lang w:eastAsia="fr-FR"/>
              </w:rPr>
              <w:t>smeba</w:t>
            </w:r>
            <w:proofErr w:type="spellEnd"/>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proofErr w:type="gramStart"/>
            <w:r>
              <w:rPr>
                <w:rFonts w:ascii="Arial" w:eastAsia="Times New Roman" w:hAnsi="Arial" w:cs="Arial"/>
                <w:b/>
                <w:sz w:val="24"/>
                <w:szCs w:val="24"/>
                <w:lang w:eastAsia="fr-FR"/>
              </w:rPr>
              <w:t>Livres  et</w:t>
            </w:r>
            <w:proofErr w:type="gramEnd"/>
            <w:r>
              <w:rPr>
                <w:rFonts w:ascii="Arial" w:eastAsia="Times New Roman" w:hAnsi="Arial" w:cs="Arial"/>
                <w:b/>
                <w:sz w:val="24"/>
                <w:szCs w:val="24"/>
                <w:lang w:eastAsia="fr-FR"/>
              </w:rPr>
              <w:t xml:space="preserve"> frais pédagogiques</w:t>
            </w:r>
          </w:p>
        </w:tc>
        <w:tc>
          <w:tcPr>
            <w:tcW w:w="3827" w:type="dxa"/>
          </w:tcPr>
          <w:p w:rsidR="00BC0EC2" w:rsidRDefault="00F05A20"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Achat du livre de chinois, 9€</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proofErr w:type="spellStart"/>
            <w:r w:rsidRPr="002C003A">
              <w:rPr>
                <w:rFonts w:ascii="Arial" w:eastAsia="Times New Roman" w:hAnsi="Arial" w:cs="Arial"/>
                <w:b/>
                <w:sz w:val="24"/>
                <w:szCs w:val="24"/>
                <w:lang w:eastAsia="fr-FR"/>
              </w:rPr>
              <w:t>Fees</w:t>
            </w:r>
            <w:proofErr w:type="spellEnd"/>
            <w:r w:rsidRPr="002C003A">
              <w:rPr>
                <w:rFonts w:ascii="Arial" w:eastAsia="Times New Roman" w:hAnsi="Arial" w:cs="Arial"/>
                <w:b/>
                <w:sz w:val="24"/>
                <w:szCs w:val="24"/>
                <w:lang w:eastAsia="fr-FR"/>
              </w:rPr>
              <w:t xml:space="preserve"> (frais annexes)</w:t>
            </w:r>
          </w:p>
        </w:tc>
        <w:tc>
          <w:tcPr>
            <w:tcW w:w="3827" w:type="dxa"/>
          </w:tcPr>
          <w:p w:rsidR="00BC0EC2" w:rsidRDefault="00F05A20"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37€ d’assurance à payer à </w:t>
            </w:r>
            <w:proofErr w:type="spellStart"/>
            <w:r>
              <w:rPr>
                <w:rFonts w:ascii="Arial" w:eastAsia="Times New Roman" w:hAnsi="Arial" w:cs="Arial"/>
                <w:sz w:val="24"/>
                <w:szCs w:val="24"/>
                <w:lang w:eastAsia="fr-FR"/>
              </w:rPr>
              <w:t>tongji</w:t>
            </w:r>
            <w:proofErr w:type="spellEnd"/>
            <w:r>
              <w:rPr>
                <w:rFonts w:ascii="Arial" w:eastAsia="Times New Roman" w:hAnsi="Arial" w:cs="Arial"/>
                <w:sz w:val="24"/>
                <w:szCs w:val="24"/>
                <w:lang w:eastAsia="fr-FR"/>
              </w:rPr>
              <w:t xml:space="preserve"> en début de séjour</w:t>
            </w:r>
          </w:p>
          <w:p w:rsidR="00710242" w:rsidRDefault="0071024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30€ de forfait de téléphone</w:t>
            </w:r>
          </w:p>
          <w:p w:rsidR="00710242" w:rsidRDefault="0071024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25€ pour l’achat d’une box internet</w:t>
            </w: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Vols internationaux</w:t>
            </w:r>
          </w:p>
        </w:tc>
        <w:tc>
          <w:tcPr>
            <w:tcW w:w="3827" w:type="dxa"/>
          </w:tcPr>
          <w:p w:rsidR="00623C84" w:rsidRDefault="00623C84"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731</w:t>
            </w:r>
            <w:r w:rsidR="00F05A20">
              <w:rPr>
                <w:rFonts w:ascii="Arial" w:eastAsia="Times New Roman" w:hAnsi="Arial" w:cs="Arial"/>
                <w:sz w:val="24"/>
                <w:szCs w:val="24"/>
                <w:lang w:eastAsia="fr-FR"/>
              </w:rPr>
              <w:t>€</w:t>
            </w:r>
            <w:r>
              <w:rPr>
                <w:rFonts w:ascii="Arial" w:eastAsia="Times New Roman" w:hAnsi="Arial" w:cs="Arial"/>
                <w:sz w:val="24"/>
                <w:szCs w:val="24"/>
                <w:lang w:eastAsia="fr-FR"/>
              </w:rPr>
              <w:t xml:space="preserve"> vol </w:t>
            </w:r>
            <w:proofErr w:type="spellStart"/>
            <w:r>
              <w:rPr>
                <w:rFonts w:ascii="Arial" w:eastAsia="Times New Roman" w:hAnsi="Arial" w:cs="Arial"/>
                <w:sz w:val="24"/>
                <w:szCs w:val="24"/>
                <w:lang w:eastAsia="fr-FR"/>
              </w:rPr>
              <w:t>aller retour</w:t>
            </w:r>
            <w:proofErr w:type="spellEnd"/>
            <w:r>
              <w:rPr>
                <w:rFonts w:ascii="Arial" w:eastAsia="Times New Roman" w:hAnsi="Arial" w:cs="Arial"/>
                <w:sz w:val="24"/>
                <w:szCs w:val="24"/>
                <w:lang w:eastAsia="fr-FR"/>
              </w:rPr>
              <w:t xml:space="preserve"> Nantes-Shanghai</w:t>
            </w:r>
          </w:p>
          <w:p w:rsidR="00623C84" w:rsidRDefault="006138F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Vol Manille-Shanghai : 180€</w:t>
            </w:r>
          </w:p>
          <w:p w:rsidR="006138F2" w:rsidRDefault="006138F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Vol interne Shanghai-</w:t>
            </w:r>
            <w:proofErr w:type="spellStart"/>
            <w:r>
              <w:rPr>
                <w:rFonts w:ascii="Arial" w:eastAsia="Times New Roman" w:hAnsi="Arial" w:cs="Arial"/>
                <w:sz w:val="24"/>
                <w:szCs w:val="24"/>
                <w:lang w:eastAsia="fr-FR"/>
              </w:rPr>
              <w:t>Zhangjiajie</w:t>
            </w:r>
            <w:proofErr w:type="spellEnd"/>
            <w:r>
              <w:rPr>
                <w:rFonts w:ascii="Arial" w:eastAsia="Times New Roman" w:hAnsi="Arial" w:cs="Arial"/>
                <w:sz w:val="24"/>
                <w:szCs w:val="24"/>
                <w:lang w:eastAsia="fr-FR"/>
              </w:rPr>
              <w:t> : 190€</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Loisirs</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Frais personnels</w:t>
            </w:r>
          </w:p>
        </w:tc>
        <w:tc>
          <w:tcPr>
            <w:tcW w:w="3827" w:type="dxa"/>
          </w:tcPr>
          <w:p w:rsidR="00BC0EC2" w:rsidRDefault="006138F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200€ achat vêtements </w:t>
            </w:r>
          </w:p>
        </w:tc>
      </w:tr>
      <w:tr w:rsidR="00BC0EC2" w:rsidTr="00767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BC0EC2" w:rsidRPr="002C003A" w:rsidRDefault="00BC0EC2" w:rsidP="00767740">
            <w:pPr>
              <w:tabs>
                <w:tab w:val="left" w:pos="708"/>
                <w:tab w:val="center" w:pos="4536"/>
                <w:tab w:val="right" w:pos="9072"/>
              </w:tabs>
              <w:spacing w:line="360" w:lineRule="auto"/>
              <w:rPr>
                <w:rFonts w:ascii="Arial" w:eastAsia="Times New Roman" w:hAnsi="Arial" w:cs="Arial"/>
                <w:b/>
                <w:sz w:val="24"/>
                <w:szCs w:val="24"/>
                <w:lang w:eastAsia="fr-FR"/>
              </w:rPr>
            </w:pPr>
            <w:r w:rsidRPr="002C003A">
              <w:rPr>
                <w:rFonts w:ascii="Arial" w:eastAsia="Times New Roman" w:hAnsi="Arial" w:cs="Arial"/>
                <w:b/>
                <w:sz w:val="24"/>
                <w:szCs w:val="24"/>
                <w:lang w:eastAsia="fr-FR"/>
              </w:rPr>
              <w:t>…..</w:t>
            </w:r>
          </w:p>
        </w:tc>
        <w:tc>
          <w:tcPr>
            <w:tcW w:w="3827" w:type="dxa"/>
          </w:tcPr>
          <w:p w:rsidR="00BC0EC2" w:rsidRDefault="00BC0EC2" w:rsidP="00767740">
            <w:pPr>
              <w:tabs>
                <w:tab w:val="left" w:pos="708"/>
                <w:tab w:val="center" w:pos="4536"/>
                <w:tab w:val="right" w:pos="9072"/>
              </w:tabs>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fr-FR"/>
              </w:rPr>
            </w:pPr>
          </w:p>
        </w:tc>
      </w:tr>
      <w:tr w:rsidR="00BC0EC2" w:rsidTr="00767740">
        <w:tc>
          <w:tcPr>
            <w:cnfStyle w:val="001000000000" w:firstRow="0" w:lastRow="0" w:firstColumn="1" w:lastColumn="0" w:oddVBand="0" w:evenVBand="0" w:oddHBand="0" w:evenHBand="0" w:firstRowFirstColumn="0" w:firstRowLastColumn="0" w:lastRowFirstColumn="0" w:lastRowLastColumn="0"/>
            <w:tcW w:w="6204" w:type="dxa"/>
          </w:tcPr>
          <w:p w:rsidR="00BC0EC2" w:rsidRDefault="00BC0EC2" w:rsidP="00767740">
            <w:pPr>
              <w:tabs>
                <w:tab w:val="left" w:pos="708"/>
                <w:tab w:val="center" w:pos="4536"/>
                <w:tab w:val="right" w:pos="9072"/>
              </w:tabs>
              <w:spacing w:line="36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TOTAL POUR LE SEJOUR </w:t>
            </w:r>
          </w:p>
        </w:tc>
        <w:tc>
          <w:tcPr>
            <w:tcW w:w="3827" w:type="dxa"/>
          </w:tcPr>
          <w:p w:rsidR="00BC0EC2" w:rsidRDefault="006138F2" w:rsidP="00767740">
            <w:pPr>
              <w:tabs>
                <w:tab w:val="left" w:pos="708"/>
                <w:tab w:val="center" w:pos="4536"/>
                <w:tab w:val="right" w:pos="9072"/>
              </w:tabs>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fr-FR"/>
              </w:rPr>
            </w:pPr>
            <w:r>
              <w:rPr>
                <w:rFonts w:ascii="Arial" w:eastAsia="Times New Roman" w:hAnsi="Arial" w:cs="Arial"/>
                <w:sz w:val="24"/>
                <w:szCs w:val="24"/>
                <w:lang w:eastAsia="fr-FR"/>
              </w:rPr>
              <w:t xml:space="preserve">Environ </w:t>
            </w:r>
            <w:r w:rsidR="00710242">
              <w:rPr>
                <w:rFonts w:ascii="Arial" w:eastAsia="Times New Roman" w:hAnsi="Arial" w:cs="Arial"/>
                <w:sz w:val="24"/>
                <w:szCs w:val="24"/>
                <w:lang w:eastAsia="fr-FR"/>
              </w:rPr>
              <w:t xml:space="preserve">5000€ </w:t>
            </w:r>
          </w:p>
        </w:tc>
      </w:tr>
    </w:tbl>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C0240D" w:rsidRDefault="00BC0EC2" w:rsidP="00BC0EC2">
      <w:pPr>
        <w:tabs>
          <w:tab w:val="left" w:pos="708"/>
          <w:tab w:val="center" w:pos="4536"/>
          <w:tab w:val="right" w:pos="9072"/>
        </w:tabs>
        <w:spacing w:after="0" w:line="360" w:lineRule="auto"/>
        <w:ind w:left="720"/>
        <w:rPr>
          <w:rFonts w:ascii="Arial" w:eastAsia="Times New Roman" w:hAnsi="Arial" w:cs="Arial"/>
          <w:sz w:val="24"/>
          <w:szCs w:val="24"/>
          <w:lang w:eastAsia="fr-FR"/>
        </w:rPr>
      </w:pPr>
    </w:p>
    <w:p w:rsidR="00BC0EC2" w:rsidRPr="001E0AEB" w:rsidRDefault="00BC0EC2" w:rsidP="00BC0EC2">
      <w:pPr>
        <w:keepNext/>
        <w:numPr>
          <w:ilvl w:val="0"/>
          <w:numId w:val="2"/>
        </w:numPr>
        <w:spacing w:after="0" w:line="240" w:lineRule="auto"/>
        <w:outlineLvl w:val="1"/>
        <w:rPr>
          <w:rFonts w:ascii="Arial" w:eastAsia="Times New Roman" w:hAnsi="Arial" w:cs="Arial"/>
          <w:bCs/>
          <w:sz w:val="28"/>
          <w:szCs w:val="28"/>
          <w:highlight w:val="lightGray"/>
          <w:lang w:eastAsia="fr-FR"/>
        </w:rPr>
      </w:pPr>
      <w:r w:rsidRPr="001E0AEB">
        <w:rPr>
          <w:rFonts w:ascii="Arial" w:eastAsia="Times New Roman" w:hAnsi="Arial" w:cs="Arial"/>
          <w:bCs/>
          <w:sz w:val="28"/>
          <w:szCs w:val="28"/>
          <w:highlight w:val="lightGray"/>
          <w:lang w:eastAsia="fr-FR"/>
        </w:rPr>
        <w:t xml:space="preserve">VOS </w:t>
      </w:r>
      <w:r w:rsidR="001A79A9">
        <w:rPr>
          <w:rFonts w:ascii="Arial" w:eastAsia="Times New Roman" w:hAnsi="Arial" w:cs="Arial"/>
          <w:bCs/>
          <w:sz w:val="28"/>
          <w:szCs w:val="28"/>
          <w:highlight w:val="lightGray"/>
          <w:lang w:eastAsia="fr-FR"/>
        </w:rPr>
        <w:t>CONSEILS</w:t>
      </w:r>
      <w:r w:rsidRPr="001E0AEB">
        <w:rPr>
          <w:rFonts w:ascii="Arial" w:eastAsia="Times New Roman" w:hAnsi="Arial" w:cs="Arial"/>
          <w:bCs/>
          <w:sz w:val="28"/>
          <w:szCs w:val="28"/>
          <w:highlight w:val="lightGray"/>
          <w:lang w:eastAsia="fr-FR"/>
        </w:rPr>
        <w:t xml:space="preserve"> POUR LES </w:t>
      </w:r>
      <w:r w:rsidR="001A79A9">
        <w:rPr>
          <w:rFonts w:ascii="Arial" w:eastAsia="Times New Roman" w:hAnsi="Arial" w:cs="Arial"/>
          <w:bCs/>
          <w:sz w:val="28"/>
          <w:szCs w:val="28"/>
          <w:highlight w:val="lightGray"/>
          <w:lang w:eastAsia="fr-FR"/>
        </w:rPr>
        <w:t xml:space="preserve">PROCHAINS </w:t>
      </w:r>
      <w:r w:rsidRPr="001E0AEB">
        <w:rPr>
          <w:rFonts w:ascii="Arial" w:eastAsia="Times New Roman" w:hAnsi="Arial" w:cs="Arial"/>
          <w:bCs/>
          <w:sz w:val="28"/>
          <w:szCs w:val="28"/>
          <w:highlight w:val="lightGray"/>
          <w:lang w:eastAsia="fr-FR"/>
        </w:rPr>
        <w:t>ETUDIANTS</w:t>
      </w:r>
    </w:p>
    <w:p w:rsidR="00BC0EC2" w:rsidRPr="00914F07" w:rsidRDefault="00BC0EC2" w:rsidP="00BC0EC2">
      <w:pPr>
        <w:spacing w:after="0" w:line="240" w:lineRule="auto"/>
        <w:rPr>
          <w:rFonts w:ascii="Arial" w:eastAsia="Times New Roman" w:hAnsi="Arial" w:cs="Arial"/>
          <w:sz w:val="24"/>
          <w:szCs w:val="24"/>
          <w:lang w:eastAsia="fr-FR"/>
        </w:rPr>
      </w:pPr>
    </w:p>
    <w:p w:rsidR="00BC0EC2"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Transport en commun :</w:t>
      </w:r>
      <w:r w:rsidR="00D435AF">
        <w:rPr>
          <w:rFonts w:ascii="Arial" w:eastAsia="Times New Roman" w:hAnsi="Arial" w:cs="Arial"/>
          <w:sz w:val="24"/>
          <w:szCs w:val="24"/>
          <w:lang w:eastAsia="fr-FR"/>
        </w:rPr>
        <w:t xml:space="preserve"> la ville de </w:t>
      </w:r>
      <w:proofErr w:type="spellStart"/>
      <w:r w:rsidR="00D435AF">
        <w:rPr>
          <w:rFonts w:ascii="Arial" w:eastAsia="Times New Roman" w:hAnsi="Arial" w:cs="Arial"/>
          <w:sz w:val="24"/>
          <w:szCs w:val="24"/>
          <w:lang w:eastAsia="fr-FR"/>
        </w:rPr>
        <w:t>shanghai</w:t>
      </w:r>
      <w:proofErr w:type="spellEnd"/>
      <w:r w:rsidR="00D435AF">
        <w:rPr>
          <w:rFonts w:ascii="Arial" w:eastAsia="Times New Roman" w:hAnsi="Arial" w:cs="Arial"/>
          <w:sz w:val="24"/>
          <w:szCs w:val="24"/>
          <w:lang w:eastAsia="fr-FR"/>
        </w:rPr>
        <w:t xml:space="preserve"> est très bien desservie en métro, le plus simple est de faire une carte</w:t>
      </w:r>
      <w:r w:rsidR="00B21B52">
        <w:rPr>
          <w:rFonts w:ascii="Arial" w:eastAsia="Times New Roman" w:hAnsi="Arial" w:cs="Arial"/>
          <w:sz w:val="24"/>
          <w:szCs w:val="24"/>
          <w:lang w:eastAsia="fr-FR"/>
        </w:rPr>
        <w:t xml:space="preserve"> de métro</w:t>
      </w:r>
      <w:r w:rsidR="00D435AF">
        <w:rPr>
          <w:rFonts w:ascii="Arial" w:eastAsia="Times New Roman" w:hAnsi="Arial" w:cs="Arial"/>
          <w:sz w:val="24"/>
          <w:szCs w:val="24"/>
          <w:lang w:eastAsia="fr-FR"/>
        </w:rPr>
        <w:t xml:space="preserve">, </w:t>
      </w:r>
      <w:r w:rsidR="00B21B52">
        <w:rPr>
          <w:rFonts w:ascii="Arial" w:eastAsia="Times New Roman" w:hAnsi="Arial" w:cs="Arial"/>
          <w:sz w:val="24"/>
          <w:szCs w:val="24"/>
          <w:lang w:eastAsia="fr-FR"/>
        </w:rPr>
        <w:t>réalisable</w:t>
      </w:r>
      <w:r w:rsidR="008A712D">
        <w:rPr>
          <w:rFonts w:ascii="Arial" w:eastAsia="Times New Roman" w:hAnsi="Arial" w:cs="Arial"/>
          <w:sz w:val="24"/>
          <w:szCs w:val="24"/>
          <w:lang w:eastAsia="fr-FR"/>
        </w:rPr>
        <w:t xml:space="preserve"> </w:t>
      </w:r>
      <w:proofErr w:type="gramStart"/>
      <w:r w:rsidR="008A712D">
        <w:rPr>
          <w:rFonts w:ascii="Arial" w:eastAsia="Times New Roman" w:hAnsi="Arial" w:cs="Arial"/>
          <w:sz w:val="24"/>
          <w:szCs w:val="24"/>
          <w:lang w:eastAsia="fr-FR"/>
        </w:rPr>
        <w:t>aux grosses station</w:t>
      </w:r>
      <w:proofErr w:type="gramEnd"/>
      <w:r w:rsidR="008A712D">
        <w:rPr>
          <w:rFonts w:ascii="Arial" w:eastAsia="Times New Roman" w:hAnsi="Arial" w:cs="Arial"/>
          <w:sz w:val="24"/>
          <w:szCs w:val="24"/>
          <w:lang w:eastAsia="fr-FR"/>
        </w:rPr>
        <w:t xml:space="preserve"> puis de la recharger (bornes disponibles dans chaque station)</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Téléphone :</w:t>
      </w:r>
      <w:r w:rsidR="008A712D">
        <w:rPr>
          <w:rFonts w:ascii="Arial" w:eastAsia="Times New Roman" w:hAnsi="Arial" w:cs="Arial"/>
          <w:sz w:val="24"/>
          <w:szCs w:val="24"/>
          <w:lang w:eastAsia="fr-FR"/>
        </w:rPr>
        <w:t xml:space="preserve"> lors de notre arrivée au campus nous avons pu faire une carte </w:t>
      </w:r>
      <w:proofErr w:type="spellStart"/>
      <w:r w:rsidR="008A712D">
        <w:rPr>
          <w:rFonts w:ascii="Arial" w:eastAsia="Times New Roman" w:hAnsi="Arial" w:cs="Arial"/>
          <w:sz w:val="24"/>
          <w:szCs w:val="24"/>
          <w:lang w:eastAsia="fr-FR"/>
        </w:rPr>
        <w:t>sim</w:t>
      </w:r>
      <w:proofErr w:type="spellEnd"/>
      <w:r w:rsidR="008A712D">
        <w:rPr>
          <w:rFonts w:ascii="Arial" w:eastAsia="Times New Roman" w:hAnsi="Arial" w:cs="Arial"/>
          <w:sz w:val="24"/>
          <w:szCs w:val="24"/>
          <w:lang w:eastAsia="fr-FR"/>
        </w:rPr>
        <w:t>, ce qui reste le plus pratique, en format prépayé</w:t>
      </w:r>
      <w:r w:rsidR="00B21B52">
        <w:rPr>
          <w:rFonts w:ascii="Arial" w:eastAsia="Times New Roman" w:hAnsi="Arial" w:cs="Arial"/>
          <w:sz w:val="24"/>
          <w:szCs w:val="24"/>
          <w:lang w:eastAsia="fr-FR"/>
        </w:rPr>
        <w:t>. 20giga d’internet par mois</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Argent (budget, banque, </w:t>
      </w:r>
      <w:proofErr w:type="spellStart"/>
      <w:r>
        <w:rPr>
          <w:rFonts w:ascii="Arial" w:eastAsia="Times New Roman" w:hAnsi="Arial" w:cs="Arial"/>
          <w:sz w:val="24"/>
          <w:szCs w:val="24"/>
          <w:lang w:eastAsia="fr-FR"/>
        </w:rPr>
        <w:t>etc</w:t>
      </w:r>
      <w:proofErr w:type="spellEnd"/>
      <w:r>
        <w:rPr>
          <w:rFonts w:ascii="Arial" w:eastAsia="Times New Roman" w:hAnsi="Arial" w:cs="Arial"/>
          <w:sz w:val="24"/>
          <w:szCs w:val="24"/>
          <w:lang w:eastAsia="fr-FR"/>
        </w:rPr>
        <w:t>) :</w:t>
      </w:r>
      <w:r w:rsidR="008A712D">
        <w:rPr>
          <w:rFonts w:ascii="Arial" w:eastAsia="Times New Roman" w:hAnsi="Arial" w:cs="Arial"/>
          <w:sz w:val="24"/>
          <w:szCs w:val="24"/>
          <w:lang w:eastAsia="fr-FR"/>
        </w:rPr>
        <w:t xml:space="preserve"> il est beaucoup plus pratique de partir avec des yuans avec soi, mais les retraits sont assez faciles. </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Santé et Assurances :</w:t>
      </w:r>
      <w:r w:rsidR="008A712D">
        <w:rPr>
          <w:rFonts w:ascii="Arial" w:eastAsia="Times New Roman" w:hAnsi="Arial" w:cs="Arial"/>
          <w:sz w:val="24"/>
          <w:szCs w:val="24"/>
          <w:lang w:eastAsia="fr-FR"/>
        </w:rPr>
        <w:t xml:space="preserve"> j’ai souscrit à une assurance monde via la SMEBA, qui était assez complète. D’un point de vue santé, mieux vaut partir avec ses médicaments de base (paracétamol, médicaments pour mal de gorge, rhume, mal de ventre, etc.) car c’est plus pratique, et la compréhension peut parfois être compliquée avec les pharmaciens</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Bourses :</w:t>
      </w:r>
      <w:r w:rsidR="008A712D">
        <w:rPr>
          <w:rFonts w:ascii="Arial" w:eastAsia="Times New Roman" w:hAnsi="Arial" w:cs="Arial"/>
          <w:sz w:val="24"/>
          <w:szCs w:val="24"/>
          <w:lang w:eastAsia="fr-FR"/>
        </w:rPr>
        <w:t xml:space="preserve"> pas obtenu</w:t>
      </w:r>
      <w:r w:rsidR="00B21B52">
        <w:rPr>
          <w:rFonts w:ascii="Arial" w:eastAsia="Times New Roman" w:hAnsi="Arial" w:cs="Arial"/>
          <w:sz w:val="24"/>
          <w:szCs w:val="24"/>
          <w:lang w:eastAsia="fr-FR"/>
        </w:rPr>
        <w:t>es</w:t>
      </w:r>
    </w:p>
    <w:p w:rsidR="002F7CC8" w:rsidRDefault="002F7CC8" w:rsidP="00BC0EC2">
      <w:pPr>
        <w:spacing w:after="0" w:line="240" w:lineRule="auto"/>
        <w:rPr>
          <w:rFonts w:ascii="Arial" w:eastAsia="Times New Roman" w:hAnsi="Arial" w:cs="Arial"/>
          <w:sz w:val="24"/>
          <w:szCs w:val="24"/>
          <w:lang w:eastAsia="fr-FR"/>
        </w:rPr>
      </w:pPr>
    </w:p>
    <w:p w:rsidR="002F7CC8" w:rsidRDefault="002F7CC8"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Intégration :</w:t>
      </w:r>
      <w:r w:rsidR="008A712D">
        <w:rPr>
          <w:rFonts w:ascii="Arial" w:eastAsia="Times New Roman" w:hAnsi="Arial" w:cs="Arial"/>
          <w:sz w:val="24"/>
          <w:szCs w:val="24"/>
          <w:lang w:eastAsia="fr-FR"/>
        </w:rPr>
        <w:t xml:space="preserve"> le dortoir avec les étudiants internationaux permet de rencontrer beaucoup de personnes, l’intégration avec les élèves chinois a été cependant plus compliqué, nous n’avions jamais cours avec eux donc compliqué de rencontrer des étudiants</w:t>
      </w:r>
    </w:p>
    <w:p w:rsidR="002F7CC8" w:rsidRDefault="002F7CC8" w:rsidP="00BC0EC2">
      <w:pPr>
        <w:spacing w:after="0" w:line="240" w:lineRule="auto"/>
        <w:rPr>
          <w:rFonts w:ascii="Arial" w:eastAsia="Times New Roman" w:hAnsi="Arial" w:cs="Arial"/>
          <w:sz w:val="24"/>
          <w:szCs w:val="24"/>
          <w:lang w:eastAsia="fr-FR"/>
        </w:rPr>
      </w:pPr>
    </w:p>
    <w:p w:rsidR="002F7CC8" w:rsidRPr="002F7CC8" w:rsidRDefault="002F7CC8" w:rsidP="002F7CC8">
      <w:pPr>
        <w:pStyle w:val="03-titre3-Audencia"/>
        <w:rPr>
          <w:rFonts w:eastAsia="Times New Roman"/>
          <w:b w:val="0"/>
          <w:color w:val="auto"/>
          <w:lang w:eastAsia="fr-FR"/>
        </w:rPr>
      </w:pPr>
      <w:r w:rsidRPr="002F7CC8">
        <w:rPr>
          <w:rFonts w:eastAsia="Times New Roman"/>
          <w:b w:val="0"/>
          <w:color w:val="auto"/>
          <w:lang w:eastAsia="fr-FR"/>
        </w:rPr>
        <w:t>Vie universitaire (cours, campus) :</w:t>
      </w:r>
      <w:r w:rsidR="008A712D">
        <w:rPr>
          <w:rFonts w:eastAsia="Times New Roman"/>
          <w:b w:val="0"/>
          <w:color w:val="auto"/>
          <w:lang w:eastAsia="fr-FR"/>
        </w:rPr>
        <w:t xml:space="preserve"> le campus dispose de tout ce qui est nécessaire pour la vie quotidienne. Les cours sont répartis sur</w:t>
      </w:r>
      <w:r w:rsidR="00B21B52">
        <w:rPr>
          <w:rFonts w:eastAsia="Times New Roman"/>
          <w:b w:val="0"/>
          <w:color w:val="auto"/>
          <w:lang w:eastAsia="fr-FR"/>
        </w:rPr>
        <w:t xml:space="preserve"> tous</w:t>
      </w:r>
      <w:r w:rsidR="008A712D">
        <w:rPr>
          <w:rFonts w:eastAsia="Times New Roman"/>
          <w:b w:val="0"/>
          <w:color w:val="auto"/>
          <w:lang w:eastAsia="fr-FR"/>
        </w:rPr>
        <w:t xml:space="preserve"> les jours de la semaine, nous avions rarement des journées </w:t>
      </w:r>
      <w:r w:rsidR="0012127E">
        <w:rPr>
          <w:rFonts w:eastAsia="Times New Roman"/>
          <w:b w:val="0"/>
          <w:color w:val="auto"/>
          <w:lang w:eastAsia="fr-FR"/>
        </w:rPr>
        <w:t xml:space="preserve">de cours </w:t>
      </w:r>
      <w:r w:rsidR="008A712D">
        <w:rPr>
          <w:rFonts w:eastAsia="Times New Roman"/>
          <w:b w:val="0"/>
          <w:color w:val="auto"/>
          <w:lang w:eastAsia="fr-FR"/>
        </w:rPr>
        <w:t>complètes</w:t>
      </w:r>
      <w:r w:rsidR="00B21B52">
        <w:rPr>
          <w:rFonts w:eastAsia="Times New Roman"/>
          <w:b w:val="0"/>
          <w:color w:val="auto"/>
          <w:lang w:eastAsia="fr-FR"/>
        </w:rPr>
        <w:t>.</w:t>
      </w:r>
      <w:r w:rsidR="0012127E">
        <w:rPr>
          <w:rFonts w:eastAsia="Times New Roman"/>
          <w:b w:val="0"/>
          <w:color w:val="auto"/>
          <w:lang w:eastAsia="fr-FR"/>
        </w:rPr>
        <w:t xml:space="preserve"> Cours souvent le matin, donc </w:t>
      </w:r>
      <w:proofErr w:type="spellStart"/>
      <w:r w:rsidR="0012127E">
        <w:rPr>
          <w:rFonts w:eastAsia="Times New Roman"/>
          <w:b w:val="0"/>
          <w:color w:val="auto"/>
          <w:lang w:eastAsia="fr-FR"/>
        </w:rPr>
        <w:t>après midi</w:t>
      </w:r>
      <w:proofErr w:type="spellEnd"/>
      <w:r w:rsidR="0012127E">
        <w:rPr>
          <w:rFonts w:eastAsia="Times New Roman"/>
          <w:b w:val="0"/>
          <w:color w:val="auto"/>
          <w:lang w:eastAsia="fr-FR"/>
        </w:rPr>
        <w:t xml:space="preserve"> de libre</w:t>
      </w:r>
      <w:bookmarkStart w:id="0" w:name="_GoBack"/>
      <w:bookmarkEnd w:id="0"/>
    </w:p>
    <w:p w:rsidR="002F7CC8" w:rsidRPr="002F7CC8" w:rsidRDefault="002F7CC8" w:rsidP="002F7CC8">
      <w:pPr>
        <w:pStyle w:val="04-texteCourant-Audencia"/>
        <w:rPr>
          <w:rFonts w:eastAsia="Times New Roman"/>
          <w:sz w:val="24"/>
          <w:szCs w:val="24"/>
          <w:lang w:eastAsia="fr-FR"/>
        </w:rPr>
      </w:pPr>
    </w:p>
    <w:p w:rsidR="002F7CC8" w:rsidRPr="002F7CC8" w:rsidRDefault="002F7CC8" w:rsidP="002F7CC8">
      <w:pPr>
        <w:pStyle w:val="03-titre3-Audencia"/>
        <w:rPr>
          <w:rFonts w:eastAsia="Times New Roman"/>
          <w:b w:val="0"/>
          <w:color w:val="auto"/>
          <w:lang w:eastAsia="fr-FR"/>
        </w:rPr>
      </w:pPr>
      <w:r w:rsidRPr="002F7CC8">
        <w:rPr>
          <w:rFonts w:eastAsia="Times New Roman"/>
          <w:b w:val="0"/>
          <w:color w:val="auto"/>
          <w:lang w:eastAsia="fr-FR"/>
        </w:rPr>
        <w:t>Vie quotidienne (ville, sortie, tourisme) :</w:t>
      </w:r>
      <w:r w:rsidR="008A712D">
        <w:rPr>
          <w:rFonts w:eastAsia="Times New Roman"/>
          <w:b w:val="0"/>
          <w:color w:val="auto"/>
          <w:lang w:eastAsia="fr-FR"/>
        </w:rPr>
        <w:t xml:space="preserve"> la ville de Shanghai est très grande, il y a beaucoup à faire, beaucoup de quartiers à visiter</w:t>
      </w:r>
      <w:r w:rsidR="00264835">
        <w:rPr>
          <w:rFonts w:eastAsia="Times New Roman"/>
          <w:b w:val="0"/>
          <w:color w:val="auto"/>
          <w:lang w:eastAsia="fr-FR"/>
        </w:rPr>
        <w:t>, également aux alentours.</w:t>
      </w:r>
      <w:r w:rsidR="008A712D">
        <w:rPr>
          <w:rFonts w:eastAsia="Times New Roman"/>
          <w:b w:val="0"/>
          <w:color w:val="auto"/>
          <w:lang w:eastAsia="fr-FR"/>
        </w:rPr>
        <w:t xml:space="preserve"> Également pour les sorties il y a de nombreux bars/clubs dans la ville</w:t>
      </w:r>
    </w:p>
    <w:p w:rsidR="002F7CC8" w:rsidRDefault="002F7CC8" w:rsidP="002F7CC8">
      <w:pPr>
        <w:pStyle w:val="04-texteCourant-Audencia"/>
      </w:pPr>
    </w:p>
    <w:p w:rsidR="002F7CC8" w:rsidRDefault="002F7CC8" w:rsidP="002F7CC8">
      <w:pPr>
        <w:pStyle w:val="04-texteCourant-Audencia"/>
        <w:rPr>
          <w:b/>
        </w:rPr>
      </w:pPr>
      <w:r>
        <w:rPr>
          <w:b/>
        </w:rPr>
        <w:t>Avez-vous des conseils, remarques ou astuces à ajouter ?</w:t>
      </w:r>
    </w:p>
    <w:p w:rsidR="002F7CC8" w:rsidRDefault="002F7CC8" w:rsidP="00BC0EC2">
      <w:pPr>
        <w:spacing w:after="0" w:line="240" w:lineRule="auto"/>
        <w:rPr>
          <w:rFonts w:ascii="Arial" w:eastAsia="Times New Roman" w:hAnsi="Arial" w:cs="Arial"/>
          <w:sz w:val="24"/>
          <w:szCs w:val="24"/>
          <w:lang w:eastAsia="fr-FR"/>
        </w:rPr>
      </w:pPr>
    </w:p>
    <w:p w:rsidR="00BC0EC2" w:rsidRPr="005F5EA2" w:rsidRDefault="00BC0EC2" w:rsidP="00BC0EC2">
      <w:pPr>
        <w:spacing w:after="0" w:line="240" w:lineRule="auto"/>
        <w:rPr>
          <w:rFonts w:ascii="Arial" w:eastAsia="Times New Roman" w:hAnsi="Arial" w:cs="Arial"/>
          <w:color w:val="1F497D" w:themeColor="text2"/>
          <w:sz w:val="24"/>
          <w:szCs w:val="24"/>
          <w:lang w:eastAsia="fr-FR"/>
        </w:rPr>
      </w:pPr>
    </w:p>
    <w:p w:rsidR="00BC0EC2" w:rsidRPr="00372B68" w:rsidRDefault="00BC0EC2" w:rsidP="00BC0EC2">
      <w:pPr>
        <w:spacing w:after="0" w:line="240" w:lineRule="auto"/>
        <w:rPr>
          <w:rFonts w:ascii="Arial" w:eastAsia="Times New Roman" w:hAnsi="Arial" w:cs="Arial"/>
          <w:sz w:val="28"/>
          <w:szCs w:val="28"/>
          <w:lang w:eastAsia="fr-FR"/>
        </w:rPr>
      </w:pPr>
    </w:p>
    <w:p w:rsidR="00BC0EC2" w:rsidRPr="001E0AEB" w:rsidRDefault="00BC0EC2"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proofErr w:type="gramStart"/>
      <w:r w:rsidRPr="001E0AEB">
        <w:rPr>
          <w:rFonts w:ascii="Arial" w:eastAsia="Times New Roman" w:hAnsi="Arial" w:cs="Arial"/>
          <w:sz w:val="28"/>
          <w:szCs w:val="28"/>
          <w:highlight w:val="lightGray"/>
          <w:lang w:eastAsia="fr-FR"/>
        </w:rPr>
        <w:t>QUELS  BENEFICES</w:t>
      </w:r>
      <w:proofErr w:type="gramEnd"/>
      <w:r w:rsidRPr="001E0AEB">
        <w:rPr>
          <w:rFonts w:ascii="Arial" w:eastAsia="Times New Roman" w:hAnsi="Arial" w:cs="Arial"/>
          <w:sz w:val="28"/>
          <w:szCs w:val="28"/>
          <w:highlight w:val="lightGray"/>
          <w:lang w:eastAsia="fr-FR"/>
        </w:rPr>
        <w:t xml:space="preserve"> RETIREZ- VOUS DE CE SEJOUR INTERNATIONAL ?</w:t>
      </w:r>
    </w:p>
    <w:p w:rsidR="00BC0EC2" w:rsidRPr="00372B68" w:rsidRDefault="001A79A9" w:rsidP="00BC0EC2">
      <w:pPr>
        <w:spacing w:after="0" w:line="240" w:lineRule="auto"/>
        <w:ind w:left="360"/>
        <w:rPr>
          <w:rFonts w:ascii="Arial" w:eastAsia="Times New Roman" w:hAnsi="Arial" w:cs="Arial"/>
          <w:sz w:val="24"/>
          <w:szCs w:val="24"/>
          <w:lang w:eastAsia="fr-FR"/>
        </w:rPr>
      </w:pPr>
      <w:r>
        <w:rPr>
          <w:rFonts w:ascii="Arial" w:eastAsia="Times New Roman" w:hAnsi="Arial" w:cs="Arial"/>
          <w:sz w:val="24"/>
          <w:szCs w:val="24"/>
          <w:lang w:eastAsia="fr-FR"/>
        </w:rPr>
        <w:t>D’un point de vue culturel, académique et</w:t>
      </w:r>
      <w:r w:rsidR="00BC0EC2" w:rsidRPr="00372B68">
        <w:rPr>
          <w:rFonts w:ascii="Arial" w:eastAsia="Times New Roman" w:hAnsi="Arial" w:cs="Arial"/>
          <w:sz w:val="24"/>
          <w:szCs w:val="24"/>
          <w:lang w:eastAsia="fr-FR"/>
        </w:rPr>
        <w:t xml:space="preserve"> </w:t>
      </w:r>
      <w:r w:rsidR="00BC0EC2">
        <w:rPr>
          <w:rFonts w:ascii="Arial" w:eastAsia="Times New Roman" w:hAnsi="Arial" w:cs="Arial"/>
          <w:sz w:val="24"/>
          <w:szCs w:val="24"/>
          <w:lang w:eastAsia="fr-FR"/>
        </w:rPr>
        <w:t xml:space="preserve">relationnel   </w:t>
      </w:r>
    </w:p>
    <w:p w:rsidR="00BC0EC2" w:rsidRDefault="00BC0EC2" w:rsidP="00BC0EC2">
      <w:pPr>
        <w:spacing w:after="0" w:line="240" w:lineRule="auto"/>
        <w:rPr>
          <w:rFonts w:ascii="Arial" w:eastAsia="Times New Roman" w:hAnsi="Arial" w:cs="Arial"/>
          <w:sz w:val="24"/>
          <w:szCs w:val="24"/>
          <w:lang w:eastAsia="fr-FR"/>
        </w:rPr>
      </w:pPr>
    </w:p>
    <w:p w:rsidR="00BC0EC2" w:rsidRDefault="008A712D" w:rsidP="00BC0EC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Ce semestre a été pour moi une découverte de la culture chinoise, avec ses côtés positifs et négatifs</w:t>
      </w:r>
      <w:r w:rsidR="00264835">
        <w:rPr>
          <w:rFonts w:ascii="Arial" w:eastAsia="Times New Roman" w:hAnsi="Arial" w:cs="Arial"/>
          <w:sz w:val="24"/>
          <w:szCs w:val="24"/>
          <w:lang w:eastAsia="fr-FR"/>
        </w:rPr>
        <w:t>. J’ai</w:t>
      </w:r>
      <w:r>
        <w:rPr>
          <w:rFonts w:ascii="Arial" w:eastAsia="Times New Roman" w:hAnsi="Arial" w:cs="Arial"/>
          <w:sz w:val="24"/>
          <w:szCs w:val="24"/>
          <w:lang w:eastAsia="fr-FR"/>
        </w:rPr>
        <w:t xml:space="preserve"> appr</w:t>
      </w:r>
      <w:r w:rsidR="00264835">
        <w:rPr>
          <w:rFonts w:ascii="Arial" w:eastAsia="Times New Roman" w:hAnsi="Arial" w:cs="Arial"/>
          <w:sz w:val="24"/>
          <w:szCs w:val="24"/>
          <w:lang w:eastAsia="fr-FR"/>
        </w:rPr>
        <w:t>is</w:t>
      </w:r>
      <w:r>
        <w:rPr>
          <w:rFonts w:ascii="Arial" w:eastAsia="Times New Roman" w:hAnsi="Arial" w:cs="Arial"/>
          <w:sz w:val="24"/>
          <w:szCs w:val="24"/>
          <w:lang w:eastAsia="fr-FR"/>
        </w:rPr>
        <w:t xml:space="preserve"> à </w:t>
      </w:r>
      <w:r w:rsidR="00264835">
        <w:rPr>
          <w:rFonts w:ascii="Arial" w:eastAsia="Times New Roman" w:hAnsi="Arial" w:cs="Arial"/>
          <w:sz w:val="24"/>
          <w:szCs w:val="24"/>
          <w:lang w:eastAsia="fr-FR"/>
        </w:rPr>
        <w:t>m’</w:t>
      </w:r>
      <w:r>
        <w:rPr>
          <w:rFonts w:ascii="Arial" w:eastAsia="Times New Roman" w:hAnsi="Arial" w:cs="Arial"/>
          <w:sz w:val="24"/>
          <w:szCs w:val="24"/>
          <w:lang w:eastAsia="fr-FR"/>
        </w:rPr>
        <w:t xml:space="preserve">adapter à une nouvelle culture. </w:t>
      </w:r>
    </w:p>
    <w:p w:rsidR="00BC0EC2" w:rsidRDefault="00BC0EC2" w:rsidP="00BC0EC2">
      <w:pPr>
        <w:spacing w:after="0" w:line="240" w:lineRule="auto"/>
        <w:rPr>
          <w:rFonts w:ascii="Arial" w:eastAsia="Times New Roman" w:hAnsi="Arial" w:cs="Arial"/>
          <w:sz w:val="24"/>
          <w:szCs w:val="24"/>
          <w:lang w:eastAsia="fr-FR"/>
        </w:rPr>
      </w:pPr>
    </w:p>
    <w:p w:rsidR="00BC0EC2" w:rsidRPr="00D072B6" w:rsidRDefault="00BC0EC2" w:rsidP="00D072B6">
      <w:pPr>
        <w:pStyle w:val="Paragraphedeliste"/>
        <w:numPr>
          <w:ilvl w:val="0"/>
          <w:numId w:val="2"/>
        </w:numPr>
        <w:spacing w:after="0" w:line="240" w:lineRule="auto"/>
        <w:rPr>
          <w:rFonts w:ascii="Arial" w:eastAsia="Times New Roman" w:hAnsi="Arial" w:cs="Arial"/>
          <w:sz w:val="28"/>
          <w:szCs w:val="28"/>
          <w:highlight w:val="lightGray"/>
          <w:lang w:eastAsia="fr-FR"/>
        </w:rPr>
      </w:pPr>
      <w:r w:rsidRPr="00D072B6">
        <w:rPr>
          <w:rFonts w:ascii="Arial" w:eastAsia="Times New Roman" w:hAnsi="Arial" w:cs="Arial"/>
          <w:sz w:val="28"/>
          <w:szCs w:val="28"/>
          <w:highlight w:val="lightGray"/>
          <w:lang w:eastAsia="fr-FR"/>
        </w:rPr>
        <w:t xml:space="preserve">CE SEJOUR VA-T-IL INFLUENCER VOTRE ORIENTATION </w:t>
      </w:r>
      <w:r w:rsidR="001A79A9" w:rsidRPr="00D072B6">
        <w:rPr>
          <w:rFonts w:ascii="Arial" w:eastAsia="Times New Roman" w:hAnsi="Arial" w:cs="Arial"/>
          <w:sz w:val="28"/>
          <w:szCs w:val="28"/>
          <w:highlight w:val="lightGray"/>
          <w:lang w:eastAsia="fr-FR"/>
        </w:rPr>
        <w:t>PROFESSIONNELLE ?</w:t>
      </w:r>
      <w:r w:rsidRPr="00D072B6">
        <w:rPr>
          <w:rFonts w:ascii="Arial" w:eastAsia="Times New Roman" w:hAnsi="Arial" w:cs="Arial"/>
          <w:sz w:val="28"/>
          <w:szCs w:val="28"/>
          <w:highlight w:val="lightGray"/>
          <w:lang w:eastAsia="fr-FR"/>
        </w:rPr>
        <w:t xml:space="preserve"> si oui, pourquoi ?</w:t>
      </w:r>
    </w:p>
    <w:p w:rsidR="00BC0EC2" w:rsidRDefault="00BC0EC2" w:rsidP="00BC0EC2">
      <w:pPr>
        <w:spacing w:after="0" w:line="240" w:lineRule="auto"/>
        <w:rPr>
          <w:rFonts w:ascii="Arial" w:eastAsia="Times New Roman" w:hAnsi="Arial" w:cs="Arial"/>
          <w:sz w:val="24"/>
          <w:szCs w:val="24"/>
          <w:lang w:eastAsia="fr-FR"/>
        </w:rPr>
      </w:pPr>
    </w:p>
    <w:p w:rsidR="00BC0EC2" w:rsidRPr="00A65431" w:rsidRDefault="008A712D" w:rsidP="00BC0EC2">
      <w:pPr>
        <w:spacing w:after="0" w:line="240" w:lineRule="auto"/>
        <w:rPr>
          <w:rFonts w:ascii="Arial" w:eastAsia="Times New Roman" w:hAnsi="Arial" w:cs="Arial"/>
          <w:color w:val="1F497D" w:themeColor="text2"/>
          <w:sz w:val="24"/>
          <w:szCs w:val="24"/>
          <w:lang w:eastAsia="fr-FR"/>
        </w:rPr>
      </w:pPr>
      <w:r>
        <w:rPr>
          <w:rFonts w:ascii="Arial" w:eastAsia="Times New Roman" w:hAnsi="Arial" w:cs="Arial"/>
          <w:color w:val="1F497D" w:themeColor="text2"/>
          <w:sz w:val="24"/>
          <w:szCs w:val="24"/>
          <w:lang w:eastAsia="fr-FR"/>
        </w:rPr>
        <w:t>Non, mon projet reste tel qu’il était avant de partir</w:t>
      </w:r>
    </w:p>
    <w:p w:rsidR="00BC0EC2" w:rsidRDefault="00BC0EC2" w:rsidP="00BC0EC2">
      <w:pPr>
        <w:spacing w:after="0" w:line="240" w:lineRule="auto"/>
        <w:rPr>
          <w:rFonts w:ascii="Arial" w:eastAsia="Times New Roman" w:hAnsi="Arial" w:cs="Arial"/>
          <w:b/>
          <w:sz w:val="28"/>
          <w:szCs w:val="28"/>
          <w:highlight w:val="lightGray"/>
          <w:lang w:eastAsia="fr-FR"/>
        </w:rPr>
      </w:pPr>
    </w:p>
    <w:p w:rsidR="00D072B6" w:rsidRDefault="00D072B6" w:rsidP="00BC0EC2">
      <w:pPr>
        <w:pStyle w:val="Paragraphedeliste"/>
        <w:numPr>
          <w:ilvl w:val="0"/>
          <w:numId w:val="2"/>
        </w:numPr>
        <w:spacing w:after="0" w:line="240" w:lineRule="auto"/>
        <w:rPr>
          <w:rFonts w:ascii="Arial" w:eastAsia="Times New Roman" w:hAnsi="Arial" w:cs="Arial"/>
          <w:sz w:val="28"/>
          <w:szCs w:val="28"/>
          <w:highlight w:val="lightGray"/>
          <w:lang w:eastAsia="fr-FR"/>
        </w:rPr>
      </w:pPr>
      <w:r>
        <w:rPr>
          <w:rFonts w:ascii="Arial" w:eastAsia="Times New Roman" w:hAnsi="Arial" w:cs="Arial"/>
          <w:sz w:val="28"/>
          <w:szCs w:val="28"/>
          <w:highlight w:val="lightGray"/>
          <w:lang w:eastAsia="fr-FR"/>
        </w:rPr>
        <w:t>FAITES NOUS REVER</w:t>
      </w:r>
      <w:r w:rsidR="001A79A9">
        <w:rPr>
          <w:rFonts w:ascii="Arial" w:eastAsia="Times New Roman" w:hAnsi="Arial" w:cs="Arial"/>
          <w:sz w:val="28"/>
          <w:szCs w:val="28"/>
          <w:highlight w:val="lightGray"/>
          <w:lang w:eastAsia="fr-FR"/>
        </w:rPr>
        <w:t> !</w:t>
      </w:r>
      <w:r>
        <w:rPr>
          <w:rFonts w:ascii="Arial" w:eastAsia="Times New Roman" w:hAnsi="Arial" w:cs="Arial"/>
          <w:sz w:val="28"/>
          <w:szCs w:val="28"/>
          <w:highlight w:val="lightGray"/>
          <w:lang w:eastAsia="fr-FR"/>
        </w:rPr>
        <w:t xml:space="preserve"> </w:t>
      </w:r>
      <w:r w:rsidR="00BC0EC2" w:rsidRPr="001E0AEB">
        <w:rPr>
          <w:rFonts w:ascii="Arial" w:eastAsia="Times New Roman" w:hAnsi="Arial" w:cs="Arial"/>
          <w:sz w:val="28"/>
          <w:szCs w:val="28"/>
          <w:highlight w:val="lightGray"/>
          <w:lang w:eastAsia="fr-FR"/>
        </w:rPr>
        <w:t xml:space="preserve">VOTRE SEJOUR EN </w:t>
      </w:r>
      <w:r>
        <w:rPr>
          <w:rFonts w:ascii="Arial" w:eastAsia="Times New Roman" w:hAnsi="Arial" w:cs="Arial"/>
          <w:sz w:val="28"/>
          <w:szCs w:val="28"/>
          <w:highlight w:val="lightGray"/>
          <w:lang w:eastAsia="fr-FR"/>
        </w:rPr>
        <w:t>IMAGES </w:t>
      </w:r>
    </w:p>
    <w:p w:rsidR="00BC0EC2" w:rsidRPr="00D072B6" w:rsidRDefault="00BC0EC2" w:rsidP="00D072B6">
      <w:pPr>
        <w:pStyle w:val="Paragraphedeliste"/>
        <w:spacing w:after="0" w:line="240" w:lineRule="auto"/>
        <w:rPr>
          <w:rFonts w:ascii="Arial" w:eastAsia="Times New Roman" w:hAnsi="Arial" w:cs="Arial"/>
          <w:highlight w:val="lightGray"/>
          <w:lang w:eastAsia="fr-FR"/>
        </w:rPr>
      </w:pPr>
      <w:r w:rsidRPr="00D072B6">
        <w:rPr>
          <w:rFonts w:ascii="Arial" w:eastAsia="Times New Roman" w:hAnsi="Arial" w:cs="Arial"/>
          <w:highlight w:val="lightGray"/>
          <w:lang w:eastAsia="fr-FR"/>
        </w:rPr>
        <w:t>I</w:t>
      </w:r>
      <w:r w:rsidR="00D072B6">
        <w:rPr>
          <w:rFonts w:ascii="Arial" w:eastAsia="Times New Roman" w:hAnsi="Arial" w:cs="Arial"/>
          <w:highlight w:val="lightGray"/>
          <w:lang w:eastAsia="fr-FR"/>
        </w:rPr>
        <w:t>nsérez ici une ou des photos coup de cœur qui symbolise</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nt</w:t>
      </w:r>
      <w:r w:rsidR="00F67305">
        <w:rPr>
          <w:rFonts w:ascii="Arial" w:eastAsia="Times New Roman" w:hAnsi="Arial" w:cs="Arial"/>
          <w:highlight w:val="lightGray"/>
          <w:lang w:eastAsia="fr-FR"/>
        </w:rPr>
        <w:t>)</w:t>
      </w:r>
      <w:r w:rsidR="00D072B6">
        <w:rPr>
          <w:rFonts w:ascii="Arial" w:eastAsia="Times New Roman" w:hAnsi="Arial" w:cs="Arial"/>
          <w:highlight w:val="lightGray"/>
          <w:lang w:eastAsia="fr-FR"/>
        </w:rPr>
        <w:t xml:space="preserve"> au mieux votre séjour</w:t>
      </w:r>
    </w:p>
    <w:p w:rsidR="00BC0EC2" w:rsidRDefault="00BC0EC2" w:rsidP="00BC0EC2">
      <w:pPr>
        <w:spacing w:after="0" w:line="240" w:lineRule="auto"/>
        <w:ind w:left="720"/>
        <w:rPr>
          <w:rFonts w:ascii="Arial" w:eastAsia="Times New Roman" w:hAnsi="Arial" w:cs="Arial"/>
          <w:lang w:eastAsia="fr-FR"/>
        </w:rPr>
      </w:pPr>
      <w:r w:rsidRPr="00D072B6">
        <w:rPr>
          <w:rFonts w:ascii="Arial" w:eastAsia="Times New Roman" w:hAnsi="Arial" w:cs="Arial"/>
          <w:i/>
          <w:sz w:val="18"/>
          <w:szCs w:val="18"/>
          <w:lang w:eastAsia="fr-FR"/>
        </w:rPr>
        <w:t>(Ces photos pourront être utilisées par l</w:t>
      </w:r>
      <w:r w:rsidR="00C379B5" w:rsidRPr="00D072B6">
        <w:rPr>
          <w:rFonts w:ascii="Arial" w:eastAsia="Times New Roman" w:hAnsi="Arial" w:cs="Arial"/>
          <w:i/>
          <w:sz w:val="18"/>
          <w:szCs w:val="18"/>
          <w:lang w:eastAsia="fr-FR"/>
        </w:rPr>
        <w:t>a DRI</w:t>
      </w:r>
      <w:r w:rsidRPr="00D072B6">
        <w:rPr>
          <w:rFonts w:ascii="Arial" w:eastAsia="Times New Roman" w:hAnsi="Arial" w:cs="Arial"/>
          <w:i/>
          <w:sz w:val="18"/>
          <w:szCs w:val="18"/>
          <w:lang w:eastAsia="fr-FR"/>
        </w:rPr>
        <w:t>)</w:t>
      </w:r>
    </w:p>
    <w:p w:rsidR="00F7395D" w:rsidRDefault="00F7395D" w:rsidP="001E0AEB">
      <w:pPr>
        <w:spacing w:after="0" w:line="240" w:lineRule="auto"/>
        <w:ind w:left="720"/>
      </w:pPr>
    </w:p>
    <w:p w:rsidR="00F7395D" w:rsidRDefault="00F7395D" w:rsidP="006A2ABC">
      <w:pPr>
        <w:spacing w:after="0" w:line="240" w:lineRule="auto"/>
      </w:pPr>
    </w:p>
    <w:p w:rsidR="001B4FF1" w:rsidRPr="001B4FF1" w:rsidRDefault="001B4FF1" w:rsidP="00A6050C">
      <w:pPr>
        <w:spacing w:after="0" w:line="240" w:lineRule="auto"/>
        <w:ind w:left="585"/>
        <w:rPr>
          <w:b/>
          <w:sz w:val="32"/>
        </w:rPr>
      </w:pPr>
      <w:r w:rsidRPr="001B4FF1">
        <w:rPr>
          <w:b/>
          <w:sz w:val="32"/>
        </w:rPr>
        <w:t>Merci d’indiquer si vous acceptiez que ce bilan soit affiché sur la plateforme des relations internationales.</w:t>
      </w:r>
    </w:p>
    <w:p w:rsidR="001B4FF1" w:rsidRPr="00A6050C" w:rsidRDefault="001B4FF1" w:rsidP="00A6050C">
      <w:pPr>
        <w:spacing w:after="0" w:line="240" w:lineRule="auto"/>
        <w:ind w:left="708" w:firstLine="708"/>
        <w:rPr>
          <w:sz w:val="28"/>
        </w:rPr>
      </w:pPr>
      <w:r w:rsidRPr="00D435AF">
        <w:rPr>
          <w:rFonts w:ascii="MS Gothic" w:eastAsia="MS Gothic" w:hAnsi="MS Gothic"/>
          <w:sz w:val="28"/>
          <w:highlight w:val="yellow"/>
        </w:rPr>
        <w:fldChar w:fldCharType="begin">
          <w:ffData>
            <w:name w:val="CaseACocher1"/>
            <w:enabled/>
            <w:calcOnExit w:val="0"/>
            <w:checkBox>
              <w:sizeAuto/>
              <w:default w:val="0"/>
            </w:checkBox>
          </w:ffData>
        </w:fldChar>
      </w:r>
      <w:bookmarkStart w:id="1" w:name="CaseACocher1"/>
      <w:r w:rsidRPr="00D435AF">
        <w:rPr>
          <w:rFonts w:ascii="MS Gothic" w:eastAsia="MS Gothic" w:hAnsi="MS Gothic"/>
          <w:sz w:val="28"/>
          <w:highlight w:val="yellow"/>
        </w:rPr>
        <w:instrText xml:space="preserve"> </w:instrText>
      </w:r>
      <w:r w:rsidRPr="00D435AF">
        <w:rPr>
          <w:rFonts w:ascii="MS Gothic" w:eastAsia="MS Gothic" w:hAnsi="MS Gothic" w:hint="eastAsia"/>
          <w:sz w:val="28"/>
          <w:highlight w:val="yellow"/>
        </w:rPr>
        <w:instrText>FORMCHECKBOX</w:instrText>
      </w:r>
      <w:r w:rsidRPr="00D435AF">
        <w:rPr>
          <w:rFonts w:ascii="MS Gothic" w:eastAsia="MS Gothic" w:hAnsi="MS Gothic"/>
          <w:sz w:val="28"/>
          <w:highlight w:val="yellow"/>
        </w:rPr>
        <w:instrText xml:space="preserve"> </w:instrText>
      </w:r>
      <w:r w:rsidR="00C17FC5">
        <w:rPr>
          <w:rFonts w:ascii="MS Gothic" w:eastAsia="MS Gothic" w:hAnsi="MS Gothic"/>
          <w:sz w:val="28"/>
          <w:highlight w:val="yellow"/>
        </w:rPr>
      </w:r>
      <w:r w:rsidR="00C17FC5">
        <w:rPr>
          <w:rFonts w:ascii="MS Gothic" w:eastAsia="MS Gothic" w:hAnsi="MS Gothic"/>
          <w:sz w:val="28"/>
          <w:highlight w:val="yellow"/>
        </w:rPr>
        <w:fldChar w:fldCharType="separate"/>
      </w:r>
      <w:r w:rsidRPr="00D435AF">
        <w:rPr>
          <w:rFonts w:ascii="MS Gothic" w:eastAsia="MS Gothic" w:hAnsi="MS Gothic"/>
          <w:sz w:val="28"/>
          <w:highlight w:val="yellow"/>
        </w:rPr>
        <w:fldChar w:fldCharType="end"/>
      </w:r>
      <w:bookmarkEnd w:id="1"/>
      <w:r w:rsidRPr="00A6050C">
        <w:rPr>
          <w:sz w:val="28"/>
        </w:rPr>
        <w:t xml:space="preserve">Oui </w:t>
      </w:r>
      <w:r w:rsidRPr="00A6050C">
        <w:rPr>
          <w:sz w:val="28"/>
        </w:rPr>
        <w:tab/>
      </w:r>
      <w:r w:rsidR="00A6050C">
        <w:rPr>
          <w:sz w:val="28"/>
        </w:rPr>
        <w:tab/>
      </w:r>
      <w:r w:rsidRPr="00A6050C">
        <w:rPr>
          <w:sz w:val="28"/>
        </w:rPr>
        <w:fldChar w:fldCharType="begin">
          <w:ffData>
            <w:name w:val="CaseACocher2"/>
            <w:enabled/>
            <w:calcOnExit w:val="0"/>
            <w:checkBox>
              <w:sizeAuto/>
              <w:default w:val="0"/>
            </w:checkBox>
          </w:ffData>
        </w:fldChar>
      </w:r>
      <w:bookmarkStart w:id="2" w:name="CaseACocher2"/>
      <w:r w:rsidRPr="00A6050C">
        <w:rPr>
          <w:sz w:val="28"/>
        </w:rPr>
        <w:instrText xml:space="preserve"> FORMCHECKBOX </w:instrText>
      </w:r>
      <w:r w:rsidR="00C17FC5">
        <w:rPr>
          <w:sz w:val="28"/>
        </w:rPr>
      </w:r>
      <w:r w:rsidR="00C17FC5">
        <w:rPr>
          <w:sz w:val="28"/>
        </w:rPr>
        <w:fldChar w:fldCharType="separate"/>
      </w:r>
      <w:r w:rsidRPr="00A6050C">
        <w:rPr>
          <w:sz w:val="28"/>
        </w:rPr>
        <w:fldChar w:fldCharType="end"/>
      </w:r>
      <w:bookmarkEnd w:id="2"/>
      <w:r w:rsidRPr="00A6050C">
        <w:rPr>
          <w:sz w:val="28"/>
        </w:rPr>
        <w:t>Non</w:t>
      </w:r>
    </w:p>
    <w:sectPr w:rsidR="001B4FF1" w:rsidRPr="00A6050C" w:rsidSect="002C0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C5" w:rsidRDefault="00C17FC5" w:rsidP="000468B1">
      <w:pPr>
        <w:spacing w:after="0" w:line="240" w:lineRule="auto"/>
      </w:pPr>
      <w:r>
        <w:separator/>
      </w:r>
    </w:p>
  </w:endnote>
  <w:endnote w:type="continuationSeparator" w:id="0">
    <w:p w:rsidR="00C17FC5" w:rsidRDefault="00C17FC5" w:rsidP="0004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C5" w:rsidRDefault="00C17FC5" w:rsidP="000468B1">
      <w:pPr>
        <w:spacing w:after="0" w:line="240" w:lineRule="auto"/>
      </w:pPr>
      <w:r>
        <w:separator/>
      </w:r>
    </w:p>
  </w:footnote>
  <w:footnote w:type="continuationSeparator" w:id="0">
    <w:p w:rsidR="00C17FC5" w:rsidRDefault="00C17FC5" w:rsidP="0004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F91"/>
    <w:multiLevelType w:val="hybridMultilevel"/>
    <w:tmpl w:val="5C766E88"/>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9AC4C5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D34753"/>
    <w:multiLevelType w:val="hybridMultilevel"/>
    <w:tmpl w:val="22BA884A"/>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1E1012E9"/>
    <w:multiLevelType w:val="hybridMultilevel"/>
    <w:tmpl w:val="487C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C111A"/>
    <w:multiLevelType w:val="hybridMultilevel"/>
    <w:tmpl w:val="0BF4E4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324197A"/>
    <w:multiLevelType w:val="hybridMultilevel"/>
    <w:tmpl w:val="FB7AFD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3BC67C8"/>
    <w:multiLevelType w:val="hybridMultilevel"/>
    <w:tmpl w:val="B06E1906"/>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420754E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8" w15:restartNumberingAfterBreak="0">
    <w:nsid w:val="445D5562"/>
    <w:multiLevelType w:val="hybridMultilevel"/>
    <w:tmpl w:val="ECCE2B4C"/>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CB559E"/>
    <w:multiLevelType w:val="hybridMultilevel"/>
    <w:tmpl w:val="A2AAF37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48F239B9"/>
    <w:multiLevelType w:val="hybridMultilevel"/>
    <w:tmpl w:val="741A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7A7BE6"/>
    <w:multiLevelType w:val="hybridMultilevel"/>
    <w:tmpl w:val="C4EAE3E0"/>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CB59FB"/>
    <w:multiLevelType w:val="hybridMultilevel"/>
    <w:tmpl w:val="7DF2478C"/>
    <w:lvl w:ilvl="0" w:tplc="0CC4FFB8">
      <w:start w:val="1"/>
      <w:numFmt w:val="bullet"/>
      <w:lvlText w:val=""/>
      <w:lvlJc w:val="left"/>
      <w:pPr>
        <w:ind w:left="1068" w:hanging="360"/>
      </w:pPr>
      <w:rPr>
        <w:rFonts w:ascii="Wingdings" w:hAnsi="Wingdings"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55E74B4C"/>
    <w:multiLevelType w:val="hybridMultilevel"/>
    <w:tmpl w:val="D8C464E6"/>
    <w:lvl w:ilvl="0" w:tplc="A9B62D1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0263AA"/>
    <w:multiLevelType w:val="hybridMultilevel"/>
    <w:tmpl w:val="7EB2C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603425"/>
    <w:multiLevelType w:val="singleLevel"/>
    <w:tmpl w:val="750A6054"/>
    <w:lvl w:ilvl="0">
      <w:numFmt w:val="bullet"/>
      <w:lvlText w:val=""/>
      <w:lvlJc w:val="left"/>
      <w:pPr>
        <w:ind w:left="360" w:hanging="360"/>
      </w:pPr>
      <w:rPr>
        <w:rFonts w:ascii="Symbol" w:eastAsia="Calibri" w:hAnsi="Symbol" w:hint="default"/>
        <w:color w:val="auto"/>
      </w:rPr>
    </w:lvl>
  </w:abstractNum>
  <w:abstractNum w:abstractNumId="16" w15:restartNumberingAfterBreak="0">
    <w:nsid w:val="704434C1"/>
    <w:multiLevelType w:val="hybridMultilevel"/>
    <w:tmpl w:val="2DD83DC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4A07B2E"/>
    <w:multiLevelType w:val="hybridMultilevel"/>
    <w:tmpl w:val="BDCCF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15"/>
  </w:num>
  <w:num w:numId="6">
    <w:abstractNumId w:val="9"/>
  </w:num>
  <w:num w:numId="7">
    <w:abstractNumId w:val="7"/>
  </w:num>
  <w:num w:numId="8">
    <w:abstractNumId w:val="12"/>
  </w:num>
  <w:num w:numId="9">
    <w:abstractNumId w:val="8"/>
  </w:num>
  <w:num w:numId="10">
    <w:abstractNumId w:val="11"/>
  </w:num>
  <w:num w:numId="11">
    <w:abstractNumId w:val="2"/>
  </w:num>
  <w:num w:numId="12">
    <w:abstractNumId w:val="6"/>
  </w:num>
  <w:num w:numId="13">
    <w:abstractNumId w:val="3"/>
  </w:num>
  <w:num w:numId="14">
    <w:abstractNumId w:val="14"/>
  </w:num>
  <w:num w:numId="15">
    <w:abstractNumId w:val="16"/>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07"/>
    <w:rsid w:val="00012BF8"/>
    <w:rsid w:val="00014FA7"/>
    <w:rsid w:val="000468B1"/>
    <w:rsid w:val="00050F0F"/>
    <w:rsid w:val="0005293E"/>
    <w:rsid w:val="00067E75"/>
    <w:rsid w:val="0009720B"/>
    <w:rsid w:val="000D66E9"/>
    <w:rsid w:val="000E3278"/>
    <w:rsid w:val="000E7868"/>
    <w:rsid w:val="0012127E"/>
    <w:rsid w:val="001266C0"/>
    <w:rsid w:val="00167C32"/>
    <w:rsid w:val="00186596"/>
    <w:rsid w:val="001A79A9"/>
    <w:rsid w:val="001B2EFD"/>
    <w:rsid w:val="001B2F6D"/>
    <w:rsid w:val="001B4FF1"/>
    <w:rsid w:val="001E0AEB"/>
    <w:rsid w:val="002365CE"/>
    <w:rsid w:val="0024622F"/>
    <w:rsid w:val="00254AB7"/>
    <w:rsid w:val="0026185C"/>
    <w:rsid w:val="00264835"/>
    <w:rsid w:val="00294581"/>
    <w:rsid w:val="002A38C9"/>
    <w:rsid w:val="002C003A"/>
    <w:rsid w:val="002D200C"/>
    <w:rsid w:val="002D7B66"/>
    <w:rsid w:val="002F7CC8"/>
    <w:rsid w:val="00325FFF"/>
    <w:rsid w:val="00326555"/>
    <w:rsid w:val="00365E82"/>
    <w:rsid w:val="00372B68"/>
    <w:rsid w:val="003C4F4A"/>
    <w:rsid w:val="004159C0"/>
    <w:rsid w:val="00425566"/>
    <w:rsid w:val="00431F96"/>
    <w:rsid w:val="0045296D"/>
    <w:rsid w:val="00460747"/>
    <w:rsid w:val="00470B3F"/>
    <w:rsid w:val="0047497A"/>
    <w:rsid w:val="00495916"/>
    <w:rsid w:val="004A2D7B"/>
    <w:rsid w:val="004A731E"/>
    <w:rsid w:val="004C2B2D"/>
    <w:rsid w:val="005366F2"/>
    <w:rsid w:val="00562A84"/>
    <w:rsid w:val="00592873"/>
    <w:rsid w:val="005F3B01"/>
    <w:rsid w:val="005F759F"/>
    <w:rsid w:val="00607FCA"/>
    <w:rsid w:val="006138F2"/>
    <w:rsid w:val="00623C84"/>
    <w:rsid w:val="00627108"/>
    <w:rsid w:val="0066500B"/>
    <w:rsid w:val="006A2ABC"/>
    <w:rsid w:val="006C43D7"/>
    <w:rsid w:val="00710242"/>
    <w:rsid w:val="00713336"/>
    <w:rsid w:val="007A08D7"/>
    <w:rsid w:val="007B35F1"/>
    <w:rsid w:val="007C1227"/>
    <w:rsid w:val="007E4B30"/>
    <w:rsid w:val="007F2835"/>
    <w:rsid w:val="008126D9"/>
    <w:rsid w:val="00851813"/>
    <w:rsid w:val="008A712D"/>
    <w:rsid w:val="008B397C"/>
    <w:rsid w:val="008B4FBD"/>
    <w:rsid w:val="008B76AC"/>
    <w:rsid w:val="008E65BD"/>
    <w:rsid w:val="009028B4"/>
    <w:rsid w:val="00914F07"/>
    <w:rsid w:val="00925759"/>
    <w:rsid w:val="00964433"/>
    <w:rsid w:val="00991F1B"/>
    <w:rsid w:val="00A1286C"/>
    <w:rsid w:val="00A12CAE"/>
    <w:rsid w:val="00A6050C"/>
    <w:rsid w:val="00A74D0D"/>
    <w:rsid w:val="00A86D4D"/>
    <w:rsid w:val="00AB1108"/>
    <w:rsid w:val="00B21B52"/>
    <w:rsid w:val="00BA7B3B"/>
    <w:rsid w:val="00BB20E9"/>
    <w:rsid w:val="00BC0EC2"/>
    <w:rsid w:val="00BF7430"/>
    <w:rsid w:val="00C0240D"/>
    <w:rsid w:val="00C17FC5"/>
    <w:rsid w:val="00C379B5"/>
    <w:rsid w:val="00C628EA"/>
    <w:rsid w:val="00C800B9"/>
    <w:rsid w:val="00C84722"/>
    <w:rsid w:val="00D072B6"/>
    <w:rsid w:val="00D072EE"/>
    <w:rsid w:val="00D20132"/>
    <w:rsid w:val="00D212B8"/>
    <w:rsid w:val="00D435AF"/>
    <w:rsid w:val="00DA00F3"/>
    <w:rsid w:val="00DA095E"/>
    <w:rsid w:val="00DB1C4E"/>
    <w:rsid w:val="00DB39E8"/>
    <w:rsid w:val="00DF1B7B"/>
    <w:rsid w:val="00E00764"/>
    <w:rsid w:val="00EB6C78"/>
    <w:rsid w:val="00ED3B31"/>
    <w:rsid w:val="00EE1CC5"/>
    <w:rsid w:val="00F05939"/>
    <w:rsid w:val="00F05A20"/>
    <w:rsid w:val="00F05D02"/>
    <w:rsid w:val="00F50B80"/>
    <w:rsid w:val="00F67305"/>
    <w:rsid w:val="00F71E19"/>
    <w:rsid w:val="00F7395D"/>
    <w:rsid w:val="00F73E23"/>
    <w:rsid w:val="00F812A4"/>
    <w:rsid w:val="00F81B37"/>
    <w:rsid w:val="00FE0CF8"/>
    <w:rsid w:val="00FE48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74E5"/>
  <w15:docId w15:val="{4378BFFB-DAA1-428C-A294-0AFD2A0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24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40D"/>
    <w:rPr>
      <w:rFonts w:ascii="Tahoma" w:hAnsi="Tahoma" w:cs="Tahoma"/>
      <w:sz w:val="16"/>
      <w:szCs w:val="16"/>
    </w:rPr>
  </w:style>
  <w:style w:type="table" w:styleId="Grilledutableau">
    <w:name w:val="Table Grid"/>
    <w:basedOn w:val="TableauNormal"/>
    <w:uiPriority w:val="59"/>
    <w:rsid w:val="00C0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C024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F812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5">
    <w:name w:val="Light List Accent 5"/>
    <w:basedOn w:val="TableauNormal"/>
    <w:uiPriority w:val="61"/>
    <w:rsid w:val="000468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ouleur-Accent5">
    <w:name w:val="Colorful Grid Accent 5"/>
    <w:basedOn w:val="TableauNormal"/>
    <w:uiPriority w:val="73"/>
    <w:rsid w:val="000468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3-Accent5">
    <w:name w:val="Medium Grid 3 Accent 5"/>
    <w:basedOn w:val="TableauNormal"/>
    <w:uiPriority w:val="69"/>
    <w:rsid w:val="000468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En-tte">
    <w:name w:val="header"/>
    <w:basedOn w:val="Normal"/>
    <w:link w:val="En-tteCar"/>
    <w:uiPriority w:val="99"/>
    <w:unhideWhenUsed/>
    <w:rsid w:val="000468B1"/>
    <w:pPr>
      <w:tabs>
        <w:tab w:val="center" w:pos="4536"/>
        <w:tab w:val="right" w:pos="9072"/>
      </w:tabs>
      <w:spacing w:after="0" w:line="240" w:lineRule="auto"/>
    </w:pPr>
  </w:style>
  <w:style w:type="character" w:customStyle="1" w:styleId="En-tteCar">
    <w:name w:val="En-tête Car"/>
    <w:basedOn w:val="Policepardfaut"/>
    <w:link w:val="En-tte"/>
    <w:uiPriority w:val="99"/>
    <w:rsid w:val="000468B1"/>
  </w:style>
  <w:style w:type="paragraph" w:styleId="Pieddepage">
    <w:name w:val="footer"/>
    <w:basedOn w:val="Normal"/>
    <w:link w:val="PieddepageCar"/>
    <w:uiPriority w:val="99"/>
    <w:unhideWhenUsed/>
    <w:rsid w:val="0004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68B1"/>
  </w:style>
  <w:style w:type="paragraph" w:styleId="Paragraphedeliste">
    <w:name w:val="List Paragraph"/>
    <w:basedOn w:val="Normal"/>
    <w:uiPriority w:val="34"/>
    <w:qFormat/>
    <w:rsid w:val="000E3278"/>
    <w:pPr>
      <w:ind w:left="720"/>
      <w:contextualSpacing/>
    </w:pPr>
  </w:style>
  <w:style w:type="paragraph" w:customStyle="1" w:styleId="03-titre3-Audencia">
    <w:name w:val="03-titre3-Audencia"/>
    <w:basedOn w:val="Normal"/>
    <w:link w:val="03-titre3-AudenciaCar"/>
    <w:qFormat/>
    <w:rsid w:val="002F7CC8"/>
    <w:pPr>
      <w:spacing w:after="0"/>
    </w:pPr>
    <w:rPr>
      <w:rFonts w:ascii="Arial" w:hAnsi="Arial" w:cs="Arial"/>
      <w:b/>
      <w:color w:val="9BBB59" w:themeColor="accent3"/>
      <w:sz w:val="24"/>
      <w:szCs w:val="24"/>
    </w:rPr>
  </w:style>
  <w:style w:type="paragraph" w:customStyle="1" w:styleId="04-texteCourant-Audencia">
    <w:name w:val="04-texteCourant-Audencia"/>
    <w:basedOn w:val="Normal"/>
    <w:link w:val="04-texteCourant-AudenciaCar"/>
    <w:qFormat/>
    <w:rsid w:val="002F7CC8"/>
    <w:pPr>
      <w:spacing w:after="0"/>
    </w:pPr>
    <w:rPr>
      <w:rFonts w:ascii="Arial" w:hAnsi="Arial" w:cs="Arial"/>
    </w:rPr>
  </w:style>
  <w:style w:type="character" w:customStyle="1" w:styleId="03-titre3-AudenciaCar">
    <w:name w:val="03-titre3-Audencia Car"/>
    <w:basedOn w:val="Policepardfaut"/>
    <w:link w:val="03-titre3-Audencia"/>
    <w:rsid w:val="002F7CC8"/>
    <w:rPr>
      <w:rFonts w:ascii="Arial" w:hAnsi="Arial" w:cs="Arial"/>
      <w:b/>
      <w:color w:val="9BBB59" w:themeColor="accent3"/>
      <w:sz w:val="24"/>
      <w:szCs w:val="24"/>
    </w:rPr>
  </w:style>
  <w:style w:type="character" w:customStyle="1" w:styleId="04-texteCourant-AudenciaCar">
    <w:name w:val="04-texteCourant-Audencia Car"/>
    <w:basedOn w:val="Policepardfaut"/>
    <w:link w:val="04-texteCourant-Audencia"/>
    <w:rsid w:val="002F7CC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466">
      <w:bodyDiv w:val="1"/>
      <w:marLeft w:val="0"/>
      <w:marRight w:val="0"/>
      <w:marTop w:val="0"/>
      <w:marBottom w:val="0"/>
      <w:divBdr>
        <w:top w:val="none" w:sz="0" w:space="0" w:color="auto"/>
        <w:left w:val="none" w:sz="0" w:space="0" w:color="auto"/>
        <w:bottom w:val="none" w:sz="0" w:space="0" w:color="auto"/>
        <w:right w:val="none" w:sz="0" w:space="0" w:color="auto"/>
      </w:divBdr>
    </w:div>
    <w:div w:id="178324151">
      <w:bodyDiv w:val="1"/>
      <w:marLeft w:val="0"/>
      <w:marRight w:val="0"/>
      <w:marTop w:val="0"/>
      <w:marBottom w:val="0"/>
      <w:divBdr>
        <w:top w:val="none" w:sz="0" w:space="0" w:color="auto"/>
        <w:left w:val="none" w:sz="0" w:space="0" w:color="auto"/>
        <w:bottom w:val="none" w:sz="0" w:space="0" w:color="auto"/>
        <w:right w:val="none" w:sz="0" w:space="0" w:color="auto"/>
      </w:divBdr>
    </w:div>
    <w:div w:id="539245810">
      <w:bodyDiv w:val="1"/>
      <w:marLeft w:val="0"/>
      <w:marRight w:val="0"/>
      <w:marTop w:val="0"/>
      <w:marBottom w:val="0"/>
      <w:divBdr>
        <w:top w:val="none" w:sz="0" w:space="0" w:color="auto"/>
        <w:left w:val="none" w:sz="0" w:space="0" w:color="auto"/>
        <w:bottom w:val="none" w:sz="0" w:space="0" w:color="auto"/>
        <w:right w:val="none" w:sz="0" w:space="0" w:color="auto"/>
      </w:divBdr>
    </w:div>
    <w:div w:id="540940811">
      <w:bodyDiv w:val="1"/>
      <w:marLeft w:val="0"/>
      <w:marRight w:val="0"/>
      <w:marTop w:val="0"/>
      <w:marBottom w:val="0"/>
      <w:divBdr>
        <w:top w:val="none" w:sz="0" w:space="0" w:color="auto"/>
        <w:left w:val="none" w:sz="0" w:space="0" w:color="auto"/>
        <w:bottom w:val="none" w:sz="0" w:space="0" w:color="auto"/>
        <w:right w:val="none" w:sz="0" w:space="0" w:color="auto"/>
      </w:divBdr>
    </w:div>
    <w:div w:id="7336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C3EE-DE57-DA47-8FBE-278DE77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GILA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CONQUER Françoise</dc:creator>
  <cp:lastModifiedBy>Microsoft Office User</cp:lastModifiedBy>
  <cp:revision>4</cp:revision>
  <cp:lastPrinted>2017-12-14T10:14:00Z</cp:lastPrinted>
  <dcterms:created xsi:type="dcterms:W3CDTF">2019-01-23T12:28:00Z</dcterms:created>
  <dcterms:modified xsi:type="dcterms:W3CDTF">2019-01-29T08:32:00Z</dcterms:modified>
</cp:coreProperties>
</file>