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C" w:rsidRPr="00E66699" w:rsidRDefault="00375C6A" w:rsidP="00D05DF2">
      <w:pPr>
        <w:jc w:val="center"/>
        <w:rPr>
          <w:rFonts w:ascii="Times New Roman" w:hAnsi="Times New Roman" w:cs="Times New Roman"/>
          <w:b/>
          <w:sz w:val="32"/>
          <w:szCs w:val="32"/>
        </w:rPr>
      </w:pPr>
      <w:bookmarkStart w:id="0" w:name="_GoBack"/>
      <w:bookmarkEnd w:id="0"/>
      <w:r>
        <w:rPr>
          <w:rFonts w:ascii="Times New Roman" w:hAnsi="Times New Roman" w:cs="Times New Roman" w:hint="eastAsia"/>
          <w:b/>
          <w:sz w:val="32"/>
          <w:szCs w:val="32"/>
        </w:rPr>
        <w:t>Chinese Economy and Markets</w:t>
      </w:r>
    </w:p>
    <w:p w:rsidR="006E0595" w:rsidRPr="004D352F" w:rsidRDefault="006E0595" w:rsidP="006E0595">
      <w:pPr>
        <w:rPr>
          <w:rFonts w:ascii="Times New Roman" w:hAnsi="Times New Roman" w:cs="Times New Roman"/>
          <w:b/>
          <w:sz w:val="28"/>
          <w:szCs w:val="28"/>
        </w:rPr>
      </w:pPr>
      <w:r w:rsidRPr="004D352F">
        <w:rPr>
          <w:rFonts w:ascii="Times New Roman" w:hAnsi="Times New Roman" w:cs="Times New Roman" w:hint="eastAsia"/>
          <w:b/>
          <w:sz w:val="28"/>
          <w:szCs w:val="28"/>
        </w:rPr>
        <w:t>Course Description</w:t>
      </w:r>
    </w:p>
    <w:p w:rsidR="006E0595" w:rsidRPr="00CC7C71" w:rsidRDefault="00375C6A" w:rsidP="006E0595">
      <w:pPr>
        <w:rPr>
          <w:rFonts w:ascii="Times New Roman" w:hAnsi="Times New Roman" w:cs="Times New Roman"/>
          <w:sz w:val="24"/>
          <w:szCs w:val="24"/>
        </w:rPr>
      </w:pPr>
      <w:r w:rsidRPr="00696956">
        <w:rPr>
          <w:rFonts w:ascii="Times New Roman" w:hAnsi="Times New Roman" w:cs="Times New Roman"/>
          <w:sz w:val="24"/>
          <w:szCs w:val="24"/>
        </w:rPr>
        <w:t xml:space="preserve">Chinese economy </w:t>
      </w:r>
      <w:r w:rsidR="00270E87">
        <w:rPr>
          <w:rFonts w:ascii="Times New Roman" w:hAnsi="Times New Roman" w:cs="Times New Roman"/>
          <w:sz w:val="24"/>
          <w:szCs w:val="24"/>
        </w:rPr>
        <w:t>presents</w:t>
      </w:r>
      <w:r w:rsidRPr="00696956">
        <w:rPr>
          <w:rFonts w:ascii="Times New Roman" w:hAnsi="Times New Roman" w:cs="Times New Roman"/>
          <w:sz w:val="24"/>
          <w:szCs w:val="24"/>
        </w:rPr>
        <w:t xml:space="preserve"> unique challenges and opportunities. This course provides a comprehensive overview of Chinese business environment and its emerging role in the world economy. The course exposes </w:t>
      </w:r>
      <w:r w:rsidR="0091211D">
        <w:rPr>
          <w:rFonts w:ascii="Times New Roman" w:hAnsi="Times New Roman" w:cs="Times New Roman" w:hint="eastAsia"/>
          <w:sz w:val="24"/>
          <w:szCs w:val="24"/>
        </w:rPr>
        <w:t xml:space="preserve">the </w:t>
      </w:r>
      <w:r w:rsidRPr="00696956">
        <w:rPr>
          <w:rFonts w:ascii="Times New Roman" w:hAnsi="Times New Roman" w:cs="Times New Roman"/>
          <w:sz w:val="24"/>
          <w:szCs w:val="24"/>
        </w:rPr>
        <w:t xml:space="preserve">unique characteristics of </w:t>
      </w:r>
      <w:r w:rsidR="0091211D">
        <w:rPr>
          <w:rFonts w:ascii="Times New Roman" w:hAnsi="Times New Roman" w:cs="Times New Roman" w:hint="eastAsia"/>
          <w:sz w:val="24"/>
          <w:szCs w:val="24"/>
        </w:rPr>
        <w:t xml:space="preserve">the </w:t>
      </w:r>
      <w:r w:rsidRPr="00696956">
        <w:rPr>
          <w:rFonts w:ascii="Times New Roman" w:hAnsi="Times New Roman" w:cs="Times New Roman"/>
          <w:sz w:val="24"/>
          <w:szCs w:val="24"/>
        </w:rPr>
        <w:t>Chinese markets and investigate</w:t>
      </w:r>
      <w:r w:rsidR="0091211D">
        <w:rPr>
          <w:rFonts w:ascii="Times New Roman" w:hAnsi="Times New Roman" w:cs="Times New Roman" w:hint="eastAsia"/>
          <w:sz w:val="24"/>
          <w:szCs w:val="24"/>
        </w:rPr>
        <w:t>s</w:t>
      </w:r>
      <w:r w:rsidRPr="00696956">
        <w:rPr>
          <w:rFonts w:ascii="Times New Roman" w:hAnsi="Times New Roman" w:cs="Times New Roman"/>
          <w:sz w:val="24"/>
          <w:szCs w:val="24"/>
        </w:rPr>
        <w:t xml:space="preserve"> how Chinese uniqueness affect</w:t>
      </w:r>
      <w:r w:rsidR="0091211D">
        <w:rPr>
          <w:rFonts w:ascii="Times New Roman" w:hAnsi="Times New Roman" w:cs="Times New Roman" w:hint="eastAsia"/>
          <w:sz w:val="24"/>
          <w:szCs w:val="24"/>
        </w:rPr>
        <w:t>s</w:t>
      </w:r>
      <w:r w:rsidRPr="00696956">
        <w:rPr>
          <w:rFonts w:ascii="Times New Roman" w:hAnsi="Times New Roman" w:cs="Times New Roman"/>
          <w:sz w:val="24"/>
          <w:szCs w:val="24"/>
        </w:rPr>
        <w:t xml:space="preserve"> Chinese financial and business practice</w:t>
      </w:r>
      <w:r w:rsidR="0091211D">
        <w:rPr>
          <w:rFonts w:ascii="Times New Roman" w:hAnsi="Times New Roman" w:cs="Times New Roman" w:hint="eastAsia"/>
          <w:sz w:val="24"/>
          <w:szCs w:val="24"/>
        </w:rPr>
        <w:t>s</w:t>
      </w:r>
      <w:r w:rsidRPr="00696956">
        <w:rPr>
          <w:rFonts w:ascii="Times New Roman" w:hAnsi="Times New Roman" w:cs="Times New Roman"/>
          <w:sz w:val="24"/>
          <w:szCs w:val="24"/>
        </w:rPr>
        <w:t xml:space="preserve">. Students will gain </w:t>
      </w:r>
      <w:r w:rsidR="0091211D">
        <w:rPr>
          <w:rFonts w:ascii="Times New Roman" w:hAnsi="Times New Roman" w:cs="Times New Roman" w:hint="eastAsia"/>
          <w:sz w:val="24"/>
          <w:szCs w:val="24"/>
        </w:rPr>
        <w:t xml:space="preserve">an </w:t>
      </w:r>
      <w:r w:rsidRPr="00696956">
        <w:rPr>
          <w:rFonts w:ascii="Times New Roman" w:hAnsi="Times New Roman" w:cs="Times New Roman"/>
          <w:sz w:val="24"/>
          <w:szCs w:val="24"/>
        </w:rPr>
        <w:t xml:space="preserve">understanding of the history of </w:t>
      </w:r>
      <w:r w:rsidR="0091211D">
        <w:rPr>
          <w:rFonts w:ascii="Times New Roman" w:hAnsi="Times New Roman" w:cs="Times New Roman" w:hint="eastAsia"/>
          <w:sz w:val="24"/>
          <w:szCs w:val="24"/>
        </w:rPr>
        <w:t xml:space="preserve">the </w:t>
      </w:r>
      <w:r w:rsidRPr="00696956">
        <w:rPr>
          <w:rFonts w:ascii="Times New Roman" w:hAnsi="Times New Roman" w:cs="Times New Roman"/>
          <w:sz w:val="24"/>
          <w:szCs w:val="24"/>
        </w:rPr>
        <w:t xml:space="preserve">Chinese </w:t>
      </w:r>
      <w:r w:rsidR="0091211D">
        <w:rPr>
          <w:rFonts w:ascii="Times New Roman" w:hAnsi="Times New Roman" w:cs="Times New Roman" w:hint="eastAsia"/>
          <w:sz w:val="24"/>
          <w:szCs w:val="24"/>
        </w:rPr>
        <w:t xml:space="preserve">financial </w:t>
      </w:r>
      <w:r w:rsidRPr="00696956">
        <w:rPr>
          <w:rFonts w:ascii="Times New Roman" w:hAnsi="Times New Roman" w:cs="Times New Roman"/>
          <w:sz w:val="24"/>
          <w:szCs w:val="24"/>
        </w:rPr>
        <w:t xml:space="preserve">markets, current </w:t>
      </w:r>
      <w:r w:rsidR="0091211D">
        <w:rPr>
          <w:rFonts w:ascii="Times New Roman" w:hAnsi="Times New Roman" w:cs="Times New Roman" w:hint="eastAsia"/>
          <w:sz w:val="24"/>
          <w:szCs w:val="24"/>
        </w:rPr>
        <w:t xml:space="preserve">business </w:t>
      </w:r>
      <w:r w:rsidRPr="00696956">
        <w:rPr>
          <w:rFonts w:ascii="Times New Roman" w:hAnsi="Times New Roman" w:cs="Times New Roman"/>
          <w:sz w:val="24"/>
          <w:szCs w:val="24"/>
        </w:rPr>
        <w:t xml:space="preserve">environment, and obtain insights for future developments. </w:t>
      </w:r>
    </w:p>
    <w:p w:rsidR="006E0595" w:rsidRPr="004D352F" w:rsidRDefault="006E0595" w:rsidP="006E0595">
      <w:pPr>
        <w:rPr>
          <w:rFonts w:ascii="Times New Roman" w:hAnsi="Times New Roman" w:cs="Times New Roman"/>
          <w:b/>
          <w:sz w:val="28"/>
          <w:szCs w:val="28"/>
        </w:rPr>
      </w:pPr>
      <w:r w:rsidRPr="004D352F">
        <w:rPr>
          <w:rFonts w:ascii="Times New Roman" w:hAnsi="Times New Roman" w:cs="Times New Roman" w:hint="eastAsia"/>
          <w:b/>
          <w:sz w:val="28"/>
          <w:szCs w:val="28"/>
        </w:rPr>
        <w:t>Course Objectives</w:t>
      </w:r>
    </w:p>
    <w:p w:rsidR="006E0595" w:rsidRDefault="006E0595" w:rsidP="006E0595">
      <w:pPr>
        <w:rPr>
          <w:rFonts w:ascii="Times New Roman" w:hAnsi="Times New Roman" w:cs="Times New Roman"/>
          <w:sz w:val="24"/>
          <w:szCs w:val="24"/>
        </w:rPr>
      </w:pPr>
      <w:r>
        <w:rPr>
          <w:rFonts w:ascii="Times New Roman" w:hAnsi="Times New Roman" w:cs="Times New Roman" w:hint="eastAsia"/>
          <w:sz w:val="24"/>
          <w:szCs w:val="24"/>
        </w:rPr>
        <w:t xml:space="preserve">Students </w:t>
      </w:r>
      <w:r w:rsidR="002A3C45">
        <w:rPr>
          <w:rFonts w:ascii="Times New Roman" w:hAnsi="Times New Roman" w:cs="Times New Roman" w:hint="eastAsia"/>
          <w:sz w:val="24"/>
          <w:szCs w:val="24"/>
        </w:rPr>
        <w:t>will</w:t>
      </w:r>
    </w:p>
    <w:p w:rsidR="00143075" w:rsidRPr="003C5FDC" w:rsidRDefault="00143075" w:rsidP="00143075">
      <w:pPr>
        <w:pStyle w:val="Paragraphedeliste"/>
        <w:widowControl/>
        <w:numPr>
          <w:ilvl w:val="0"/>
          <w:numId w:val="3"/>
        </w:numPr>
        <w:shd w:val="clear" w:color="auto" w:fill="FFFFFF"/>
        <w:spacing w:after="240" w:line="312" w:lineRule="atLeast"/>
        <w:ind w:firstLineChars="0"/>
        <w:jc w:val="left"/>
        <w:textAlignment w:val="baseline"/>
        <w:rPr>
          <w:rFonts w:ascii="Times New Roman" w:eastAsia="SimSun" w:hAnsi="Times New Roman" w:cs="Times New Roman"/>
          <w:color w:val="000000"/>
          <w:kern w:val="0"/>
          <w:sz w:val="24"/>
          <w:szCs w:val="24"/>
        </w:rPr>
      </w:pPr>
      <w:r>
        <w:rPr>
          <w:rFonts w:ascii="Times New Roman" w:hAnsi="Times New Roman" w:cs="Times New Roman" w:hint="eastAsia"/>
          <w:sz w:val="24"/>
          <w:szCs w:val="24"/>
        </w:rPr>
        <w:t>Understand the emerging role of China in the world economy;</w:t>
      </w:r>
    </w:p>
    <w:p w:rsidR="002A3C45" w:rsidRDefault="002A3C45" w:rsidP="002A3C45">
      <w:pPr>
        <w:pStyle w:val="Paragraphedeliste"/>
        <w:widowControl/>
        <w:numPr>
          <w:ilvl w:val="0"/>
          <w:numId w:val="3"/>
        </w:numPr>
        <w:shd w:val="clear" w:color="auto" w:fill="FFFFFF"/>
        <w:spacing w:after="240" w:line="312" w:lineRule="atLeast"/>
        <w:ind w:firstLineChars="0"/>
        <w:jc w:val="left"/>
        <w:textAlignment w:val="baseline"/>
        <w:rPr>
          <w:rFonts w:ascii="Times New Roman" w:eastAsia="SimSun" w:hAnsi="Times New Roman" w:cs="Times New Roman"/>
          <w:color w:val="000000"/>
          <w:kern w:val="0"/>
          <w:sz w:val="24"/>
          <w:szCs w:val="24"/>
        </w:rPr>
      </w:pPr>
      <w:r w:rsidRPr="002A3C45">
        <w:rPr>
          <w:rFonts w:ascii="Times New Roman" w:eastAsia="SimSun" w:hAnsi="Times New Roman" w:cs="Times New Roman"/>
          <w:color w:val="000000"/>
          <w:kern w:val="0"/>
          <w:sz w:val="24"/>
          <w:szCs w:val="24"/>
        </w:rPr>
        <w:t>Gain a</w:t>
      </w:r>
      <w:r w:rsidR="00143075">
        <w:rPr>
          <w:rFonts w:ascii="Times New Roman" w:eastAsia="SimSun" w:hAnsi="Times New Roman" w:cs="Times New Roman" w:hint="eastAsia"/>
          <w:color w:val="000000"/>
          <w:kern w:val="0"/>
          <w:sz w:val="24"/>
          <w:szCs w:val="24"/>
        </w:rPr>
        <w:t xml:space="preserve"> good knowledge </w:t>
      </w:r>
      <w:r>
        <w:rPr>
          <w:rFonts w:ascii="Times New Roman" w:eastAsia="SimSun" w:hAnsi="Times New Roman" w:cs="Times New Roman"/>
          <w:color w:val="000000"/>
          <w:kern w:val="0"/>
          <w:sz w:val="24"/>
          <w:szCs w:val="24"/>
        </w:rPr>
        <w:t xml:space="preserve">of the </w:t>
      </w:r>
      <w:r w:rsidR="00696956">
        <w:rPr>
          <w:rFonts w:ascii="Times New Roman" w:eastAsia="SimSun" w:hAnsi="Times New Roman" w:cs="Times New Roman" w:hint="eastAsia"/>
          <w:color w:val="000000"/>
          <w:kern w:val="0"/>
          <w:sz w:val="24"/>
          <w:szCs w:val="24"/>
        </w:rPr>
        <w:t xml:space="preserve">current </w:t>
      </w:r>
      <w:r w:rsidR="00143075">
        <w:rPr>
          <w:rFonts w:ascii="Times New Roman" w:hAnsi="Times New Roman" w:cs="Times New Roman"/>
          <w:sz w:val="24"/>
          <w:szCs w:val="24"/>
        </w:rPr>
        <w:t>Chinese economy</w:t>
      </w:r>
      <w:r w:rsidR="00143075">
        <w:rPr>
          <w:rFonts w:ascii="Times New Roman" w:hAnsi="Times New Roman" w:cs="Times New Roman" w:hint="eastAsia"/>
          <w:sz w:val="24"/>
          <w:szCs w:val="24"/>
        </w:rPr>
        <w:t xml:space="preserve">, </w:t>
      </w:r>
      <w:r w:rsidR="003C5FDC">
        <w:rPr>
          <w:rFonts w:ascii="Times New Roman" w:hAnsi="Times New Roman" w:cs="Times New Roman" w:hint="eastAsia"/>
          <w:sz w:val="24"/>
          <w:szCs w:val="24"/>
        </w:rPr>
        <w:t>and the challenges and opportunities</w:t>
      </w:r>
      <w:r w:rsidR="0041101B">
        <w:rPr>
          <w:rFonts w:ascii="Times New Roman" w:eastAsia="SimSun" w:hAnsi="Times New Roman" w:cs="Times New Roman" w:hint="eastAsia"/>
          <w:color w:val="000000"/>
          <w:kern w:val="0"/>
          <w:sz w:val="24"/>
          <w:szCs w:val="24"/>
        </w:rPr>
        <w:t>;</w:t>
      </w:r>
    </w:p>
    <w:p w:rsidR="00143075" w:rsidRPr="00143075" w:rsidRDefault="00143075" w:rsidP="00143075">
      <w:pPr>
        <w:pStyle w:val="Paragraphedeliste"/>
        <w:widowControl/>
        <w:numPr>
          <w:ilvl w:val="0"/>
          <w:numId w:val="3"/>
        </w:numPr>
        <w:shd w:val="clear" w:color="auto" w:fill="FFFFFF"/>
        <w:spacing w:after="240" w:line="312" w:lineRule="atLeast"/>
        <w:ind w:firstLineChars="0"/>
        <w:jc w:val="left"/>
        <w:textAlignment w:val="baseline"/>
        <w:rPr>
          <w:rFonts w:ascii="Times New Roman" w:eastAsia="SimSun" w:hAnsi="Times New Roman" w:cs="Times New Roman"/>
          <w:color w:val="000000"/>
          <w:kern w:val="0"/>
          <w:sz w:val="24"/>
          <w:szCs w:val="24"/>
        </w:rPr>
      </w:pPr>
      <w:r>
        <w:rPr>
          <w:rFonts w:ascii="Times New Roman" w:eastAsia="SimSun" w:hAnsi="Times New Roman" w:cs="Times New Roman" w:hint="eastAsia"/>
          <w:color w:val="000000"/>
          <w:kern w:val="0"/>
          <w:sz w:val="24"/>
          <w:szCs w:val="24"/>
        </w:rPr>
        <w:t xml:space="preserve">Understand the functioning of the Chinese financial markets </w:t>
      </w:r>
      <w:r>
        <w:rPr>
          <w:rFonts w:ascii="Times New Roman" w:hAnsi="Times New Roman" w:cs="Times New Roman" w:hint="eastAsia"/>
          <w:sz w:val="24"/>
          <w:szCs w:val="24"/>
        </w:rPr>
        <w:t>and the challenges and opportunities</w:t>
      </w:r>
      <w:r>
        <w:rPr>
          <w:rFonts w:ascii="Times New Roman" w:eastAsia="SimSun" w:hAnsi="Times New Roman" w:cs="Times New Roman" w:hint="eastAsia"/>
          <w:color w:val="000000"/>
          <w:kern w:val="0"/>
          <w:sz w:val="24"/>
          <w:szCs w:val="24"/>
        </w:rPr>
        <w:t>;</w:t>
      </w:r>
    </w:p>
    <w:p w:rsidR="006C42A1" w:rsidRPr="003C5FDC" w:rsidRDefault="002A3C45" w:rsidP="00143075">
      <w:pPr>
        <w:pStyle w:val="Paragraphedeliste"/>
        <w:widowControl/>
        <w:numPr>
          <w:ilvl w:val="0"/>
          <w:numId w:val="3"/>
        </w:numPr>
        <w:shd w:val="clear" w:color="auto" w:fill="FFFFFF"/>
        <w:spacing w:after="240" w:line="312" w:lineRule="atLeast"/>
        <w:ind w:firstLineChars="0"/>
        <w:jc w:val="left"/>
        <w:textAlignment w:val="baseline"/>
        <w:rPr>
          <w:rFonts w:ascii="Times New Roman" w:eastAsia="SimSun" w:hAnsi="Times New Roman" w:cs="Times New Roman"/>
          <w:color w:val="000000"/>
          <w:kern w:val="0"/>
          <w:sz w:val="24"/>
          <w:szCs w:val="24"/>
        </w:rPr>
      </w:pPr>
      <w:r w:rsidRPr="003C5FDC">
        <w:rPr>
          <w:rFonts w:ascii="Times New Roman" w:eastAsia="SimSun" w:hAnsi="Times New Roman" w:cs="Times New Roman" w:hint="eastAsia"/>
          <w:color w:val="000000"/>
          <w:kern w:val="0"/>
          <w:sz w:val="24"/>
          <w:szCs w:val="24"/>
        </w:rPr>
        <w:t xml:space="preserve">Be capable to </w:t>
      </w:r>
      <w:r w:rsidR="007C7386" w:rsidRPr="003C5FDC">
        <w:rPr>
          <w:rFonts w:ascii="Times New Roman" w:eastAsia="SimSun" w:hAnsi="Times New Roman" w:cs="Times New Roman" w:hint="eastAsia"/>
          <w:color w:val="000000"/>
          <w:kern w:val="0"/>
          <w:sz w:val="24"/>
          <w:szCs w:val="24"/>
        </w:rPr>
        <w:t xml:space="preserve">understand the </w:t>
      </w:r>
      <w:r w:rsidR="003C5FDC" w:rsidRPr="003C5FDC">
        <w:rPr>
          <w:rFonts w:ascii="Times New Roman" w:eastAsia="SimSun" w:hAnsi="Times New Roman" w:cs="Times New Roman" w:hint="eastAsia"/>
          <w:color w:val="000000"/>
          <w:kern w:val="0"/>
          <w:sz w:val="24"/>
          <w:szCs w:val="24"/>
        </w:rPr>
        <w:t xml:space="preserve">uniqueness of the </w:t>
      </w:r>
      <w:r w:rsidR="007C7386" w:rsidRPr="003C5FDC">
        <w:rPr>
          <w:rFonts w:ascii="Times New Roman" w:hAnsi="Times New Roman" w:cs="Times New Roman"/>
          <w:sz w:val="24"/>
          <w:szCs w:val="24"/>
        </w:rPr>
        <w:t>Chinese business environment</w:t>
      </w:r>
      <w:r w:rsidR="003C5FDC">
        <w:rPr>
          <w:rFonts w:ascii="Times New Roman" w:hAnsi="Times New Roman" w:cs="Times New Roman" w:hint="eastAsia"/>
          <w:sz w:val="24"/>
          <w:szCs w:val="24"/>
        </w:rPr>
        <w:t xml:space="preserve"> and </w:t>
      </w:r>
      <w:r w:rsidR="00143075">
        <w:rPr>
          <w:rFonts w:ascii="Times New Roman" w:hAnsi="Times New Roman" w:cs="Times New Roman" w:hint="eastAsia"/>
          <w:sz w:val="24"/>
          <w:szCs w:val="24"/>
        </w:rPr>
        <w:t>how it affects the economy and financial markets;</w:t>
      </w:r>
    </w:p>
    <w:p w:rsidR="006E0595" w:rsidRPr="00CC7C71" w:rsidRDefault="00036F04" w:rsidP="006E0595">
      <w:pPr>
        <w:pStyle w:val="Paragraphedeliste"/>
        <w:widowControl/>
        <w:numPr>
          <w:ilvl w:val="0"/>
          <w:numId w:val="3"/>
        </w:numPr>
        <w:shd w:val="clear" w:color="auto" w:fill="FFFFFF"/>
        <w:spacing w:after="240" w:line="312" w:lineRule="atLeast"/>
        <w:ind w:firstLineChars="0"/>
        <w:jc w:val="left"/>
        <w:textAlignment w:val="baseline"/>
        <w:rPr>
          <w:rFonts w:ascii="Times New Roman" w:eastAsia="SimSun" w:hAnsi="Times New Roman" w:cs="Times New Roman"/>
          <w:color w:val="000000"/>
          <w:kern w:val="0"/>
          <w:sz w:val="24"/>
          <w:szCs w:val="24"/>
        </w:rPr>
      </w:pPr>
      <w:r>
        <w:rPr>
          <w:rFonts w:ascii="Times New Roman" w:hAnsi="Times New Roman" w:cs="Times New Roman" w:hint="eastAsia"/>
          <w:sz w:val="24"/>
          <w:szCs w:val="24"/>
        </w:rPr>
        <w:t>O</w:t>
      </w:r>
      <w:r w:rsidRPr="00696956">
        <w:rPr>
          <w:rFonts w:ascii="Times New Roman" w:hAnsi="Times New Roman" w:cs="Times New Roman"/>
          <w:sz w:val="24"/>
          <w:szCs w:val="24"/>
        </w:rPr>
        <w:t>btain insights for future developments</w:t>
      </w:r>
      <w:r>
        <w:rPr>
          <w:rFonts w:ascii="Times New Roman" w:hAnsi="Times New Roman" w:cs="Times New Roman" w:hint="eastAsia"/>
          <w:sz w:val="24"/>
          <w:szCs w:val="24"/>
        </w:rPr>
        <w:t xml:space="preserve"> in </w:t>
      </w:r>
      <w:r>
        <w:rPr>
          <w:rFonts w:ascii="Times New Roman" w:eastAsia="SimSun" w:hAnsi="Times New Roman" w:cs="Times New Roman"/>
          <w:color w:val="000000"/>
          <w:kern w:val="0"/>
          <w:sz w:val="24"/>
          <w:szCs w:val="24"/>
        </w:rPr>
        <w:t xml:space="preserve">the </w:t>
      </w:r>
      <w:r w:rsidRPr="00696956">
        <w:rPr>
          <w:rFonts w:ascii="Times New Roman" w:hAnsi="Times New Roman" w:cs="Times New Roman"/>
          <w:sz w:val="24"/>
          <w:szCs w:val="24"/>
        </w:rPr>
        <w:t xml:space="preserve">Chinese economy and </w:t>
      </w:r>
      <w:r>
        <w:rPr>
          <w:rFonts w:ascii="Times New Roman" w:hAnsi="Times New Roman" w:cs="Times New Roman" w:hint="eastAsia"/>
          <w:sz w:val="24"/>
          <w:szCs w:val="24"/>
        </w:rPr>
        <w:t xml:space="preserve">financial </w:t>
      </w:r>
      <w:r w:rsidRPr="00696956">
        <w:rPr>
          <w:rFonts w:ascii="Times New Roman" w:hAnsi="Times New Roman" w:cs="Times New Roman"/>
          <w:sz w:val="24"/>
          <w:szCs w:val="24"/>
        </w:rPr>
        <w:t>markets</w:t>
      </w:r>
      <w:r w:rsidR="0041101B">
        <w:rPr>
          <w:rFonts w:ascii="Times New Roman" w:eastAsia="SimSun" w:hAnsi="Times New Roman" w:cs="Times New Roman" w:hint="eastAsia"/>
          <w:color w:val="000000"/>
          <w:kern w:val="0"/>
          <w:sz w:val="24"/>
          <w:szCs w:val="24"/>
        </w:rPr>
        <w:t>.</w:t>
      </w:r>
    </w:p>
    <w:p w:rsidR="00A44D53" w:rsidRPr="004D352F" w:rsidRDefault="00A44D53" w:rsidP="006E0595">
      <w:pPr>
        <w:rPr>
          <w:rFonts w:ascii="Times New Roman" w:hAnsi="Times New Roman" w:cs="Times New Roman"/>
          <w:b/>
          <w:sz w:val="28"/>
          <w:szCs w:val="28"/>
        </w:rPr>
      </w:pPr>
      <w:r w:rsidRPr="004D352F">
        <w:rPr>
          <w:rFonts w:ascii="Times New Roman" w:hAnsi="Times New Roman" w:cs="Times New Roman" w:hint="eastAsia"/>
          <w:b/>
          <w:sz w:val="28"/>
          <w:szCs w:val="28"/>
        </w:rPr>
        <w:t>Learning Goals</w:t>
      </w:r>
    </w:p>
    <w:p w:rsidR="00A44D53" w:rsidRPr="00991534" w:rsidRDefault="00991534" w:rsidP="006E0595">
      <w:pPr>
        <w:rPr>
          <w:rFonts w:ascii="Times New Roman" w:hAnsi="Times New Roman" w:cs="Times New Roman"/>
          <w:sz w:val="24"/>
          <w:szCs w:val="24"/>
        </w:rPr>
      </w:pPr>
      <w:r w:rsidRPr="00991534">
        <w:rPr>
          <w:rFonts w:ascii="Times New Roman" w:hAnsi="Times New Roman" w:cs="Times New Roman"/>
          <w:sz w:val="24"/>
          <w:szCs w:val="24"/>
        </w:rPr>
        <w:t>TBD</w:t>
      </w:r>
    </w:p>
    <w:p w:rsidR="00CC7C71" w:rsidRDefault="00CC7C71" w:rsidP="006E0595">
      <w:pPr>
        <w:rPr>
          <w:rFonts w:ascii="Times New Roman" w:hAnsi="Times New Roman" w:cs="Times New Roman"/>
          <w:sz w:val="24"/>
          <w:szCs w:val="24"/>
        </w:rPr>
      </w:pPr>
    </w:p>
    <w:p w:rsidR="00A44D53" w:rsidRPr="004D352F" w:rsidRDefault="00A44D53" w:rsidP="006E0595">
      <w:pPr>
        <w:rPr>
          <w:rFonts w:ascii="Times New Roman" w:hAnsi="Times New Roman" w:cs="Times New Roman"/>
          <w:b/>
          <w:sz w:val="28"/>
          <w:szCs w:val="28"/>
        </w:rPr>
      </w:pPr>
      <w:r w:rsidRPr="004D352F">
        <w:rPr>
          <w:rFonts w:ascii="Times New Roman" w:hAnsi="Times New Roman" w:cs="Times New Roman" w:hint="eastAsia"/>
          <w:b/>
          <w:sz w:val="28"/>
          <w:szCs w:val="28"/>
        </w:rPr>
        <w:t>Tackled Concepts</w:t>
      </w:r>
    </w:p>
    <w:p w:rsidR="00B43E0A" w:rsidRPr="00B43E0A" w:rsidRDefault="00B43E0A" w:rsidP="00EA3B6E">
      <w:pPr>
        <w:pStyle w:val="Paragraphedeliste"/>
        <w:numPr>
          <w:ilvl w:val="0"/>
          <w:numId w:val="3"/>
        </w:numPr>
        <w:spacing w:line="320" w:lineRule="exact"/>
        <w:ind w:left="357" w:firstLineChars="0" w:hanging="357"/>
        <w:rPr>
          <w:rFonts w:ascii="Times New Roman" w:hAnsi="Times New Roman" w:cs="Times New Roman"/>
          <w:sz w:val="28"/>
          <w:szCs w:val="28"/>
        </w:rPr>
      </w:pPr>
      <w:r>
        <w:rPr>
          <w:rFonts w:ascii="Times New Roman" w:hAnsi="Times New Roman" w:cs="Times New Roman" w:hint="eastAsia"/>
          <w:sz w:val="24"/>
          <w:szCs w:val="24"/>
        </w:rPr>
        <w:t>Economic indicators</w:t>
      </w:r>
    </w:p>
    <w:p w:rsidR="00B43E0A" w:rsidRPr="00B43E0A" w:rsidRDefault="00B43E0A" w:rsidP="00EA3B6E">
      <w:pPr>
        <w:pStyle w:val="Paragraphedeliste"/>
        <w:numPr>
          <w:ilvl w:val="0"/>
          <w:numId w:val="3"/>
        </w:numPr>
        <w:spacing w:line="320" w:lineRule="exact"/>
        <w:ind w:left="357" w:firstLineChars="0" w:hanging="357"/>
        <w:rPr>
          <w:rFonts w:ascii="Times New Roman" w:hAnsi="Times New Roman" w:cs="Times New Roman"/>
          <w:sz w:val="28"/>
          <w:szCs w:val="28"/>
        </w:rPr>
      </w:pPr>
      <w:r>
        <w:rPr>
          <w:rFonts w:ascii="Times New Roman" w:hAnsi="Times New Roman" w:cs="Times New Roman" w:hint="eastAsia"/>
          <w:sz w:val="24"/>
          <w:szCs w:val="24"/>
        </w:rPr>
        <w:t>Monetary policy</w:t>
      </w:r>
    </w:p>
    <w:p w:rsidR="00B43E0A" w:rsidRPr="00B43E0A" w:rsidRDefault="00B43E0A" w:rsidP="00EA3B6E">
      <w:pPr>
        <w:pStyle w:val="Paragraphedeliste"/>
        <w:numPr>
          <w:ilvl w:val="0"/>
          <w:numId w:val="3"/>
        </w:numPr>
        <w:spacing w:line="320" w:lineRule="exact"/>
        <w:ind w:left="357" w:firstLineChars="0" w:hanging="357"/>
        <w:rPr>
          <w:rFonts w:ascii="Times New Roman" w:hAnsi="Times New Roman" w:cs="Times New Roman"/>
          <w:sz w:val="28"/>
          <w:szCs w:val="28"/>
        </w:rPr>
      </w:pPr>
      <w:r>
        <w:rPr>
          <w:rFonts w:ascii="Times New Roman" w:hAnsi="Times New Roman" w:cs="Times New Roman" w:hint="eastAsia"/>
          <w:sz w:val="24"/>
          <w:szCs w:val="24"/>
        </w:rPr>
        <w:t>Financial system</w:t>
      </w:r>
    </w:p>
    <w:p w:rsidR="00B43E0A" w:rsidRPr="00EA3B6E" w:rsidRDefault="00B43E0A" w:rsidP="00EA3B6E">
      <w:pPr>
        <w:pStyle w:val="Paragraphedeliste"/>
        <w:numPr>
          <w:ilvl w:val="0"/>
          <w:numId w:val="3"/>
        </w:numPr>
        <w:spacing w:line="320" w:lineRule="exact"/>
        <w:ind w:left="357" w:firstLineChars="0" w:hanging="357"/>
        <w:rPr>
          <w:rFonts w:ascii="Times New Roman" w:hAnsi="Times New Roman" w:cs="Times New Roman"/>
          <w:sz w:val="28"/>
          <w:szCs w:val="28"/>
        </w:rPr>
      </w:pPr>
      <w:r>
        <w:rPr>
          <w:rFonts w:ascii="Times New Roman" w:hAnsi="Times New Roman" w:cs="Times New Roman" w:hint="eastAsia"/>
          <w:sz w:val="24"/>
          <w:szCs w:val="24"/>
        </w:rPr>
        <w:t>Banking system</w:t>
      </w:r>
    </w:p>
    <w:p w:rsidR="00EA3B6E" w:rsidRPr="00B43E0A" w:rsidRDefault="00EA3B6E" w:rsidP="00EA3B6E">
      <w:pPr>
        <w:pStyle w:val="Paragraphedeliste"/>
        <w:numPr>
          <w:ilvl w:val="0"/>
          <w:numId w:val="3"/>
        </w:numPr>
        <w:spacing w:line="320" w:lineRule="exact"/>
        <w:ind w:left="357" w:firstLineChars="0" w:hanging="357"/>
        <w:rPr>
          <w:rFonts w:ascii="Times New Roman" w:hAnsi="Times New Roman" w:cs="Times New Roman"/>
          <w:sz w:val="28"/>
          <w:szCs w:val="28"/>
        </w:rPr>
      </w:pPr>
      <w:r>
        <w:rPr>
          <w:rFonts w:ascii="Times New Roman" w:hAnsi="Times New Roman" w:cs="Times New Roman" w:hint="eastAsia"/>
          <w:sz w:val="24"/>
          <w:szCs w:val="24"/>
        </w:rPr>
        <w:t>Bond and equity market</w:t>
      </w:r>
    </w:p>
    <w:p w:rsidR="00F452EF" w:rsidRPr="00B43E0A" w:rsidRDefault="00BE6C35" w:rsidP="00EA3B6E">
      <w:pPr>
        <w:pStyle w:val="Paragraphedeliste"/>
        <w:numPr>
          <w:ilvl w:val="0"/>
          <w:numId w:val="3"/>
        </w:numPr>
        <w:spacing w:line="320" w:lineRule="exact"/>
        <w:ind w:left="357" w:firstLineChars="0" w:hanging="357"/>
        <w:rPr>
          <w:rFonts w:ascii="Times New Roman" w:hAnsi="Times New Roman" w:cs="Times New Roman"/>
          <w:sz w:val="28"/>
          <w:szCs w:val="28"/>
        </w:rPr>
      </w:pPr>
      <w:r w:rsidRPr="00B43E0A">
        <w:rPr>
          <w:rFonts w:ascii="Times New Roman" w:hAnsi="Times New Roman" w:cs="Times New Roman" w:hint="eastAsia"/>
          <w:sz w:val="24"/>
          <w:szCs w:val="24"/>
        </w:rPr>
        <w:t>Guanxi</w:t>
      </w:r>
    </w:p>
    <w:p w:rsidR="00CC7C71" w:rsidRPr="00CC7C71" w:rsidRDefault="00EA3B6E" w:rsidP="00CC7C71">
      <w:pPr>
        <w:pStyle w:val="Paragraphedeliste"/>
        <w:numPr>
          <w:ilvl w:val="0"/>
          <w:numId w:val="3"/>
        </w:numPr>
        <w:spacing w:line="320" w:lineRule="exact"/>
        <w:ind w:left="357" w:firstLineChars="0" w:hanging="357"/>
        <w:rPr>
          <w:rFonts w:ascii="Times New Roman" w:hAnsi="Times New Roman" w:cs="Times New Roman"/>
          <w:sz w:val="24"/>
          <w:szCs w:val="24"/>
        </w:rPr>
      </w:pPr>
      <w:r>
        <w:rPr>
          <w:rFonts w:ascii="Times New Roman" w:hAnsi="Times New Roman" w:cs="Times New Roman" w:hint="eastAsia"/>
          <w:sz w:val="24"/>
          <w:szCs w:val="24"/>
        </w:rPr>
        <w:t>Invoicing p</w:t>
      </w:r>
      <w:r w:rsidRPr="00EA3B6E">
        <w:rPr>
          <w:rFonts w:ascii="Times New Roman" w:hAnsi="Times New Roman" w:cs="Times New Roman" w:hint="eastAsia"/>
          <w:sz w:val="24"/>
          <w:szCs w:val="24"/>
        </w:rPr>
        <w:t>olicy</w:t>
      </w:r>
    </w:p>
    <w:p w:rsidR="00CC7C71" w:rsidRDefault="00CC7C71" w:rsidP="00041777">
      <w:pPr>
        <w:rPr>
          <w:rFonts w:ascii="Times New Roman" w:hAnsi="Times New Roman" w:cs="Times New Roman"/>
          <w:b/>
          <w:sz w:val="28"/>
          <w:szCs w:val="28"/>
        </w:rPr>
      </w:pPr>
    </w:p>
    <w:p w:rsidR="00041777" w:rsidRPr="004D352F" w:rsidRDefault="00041777" w:rsidP="00041777">
      <w:pPr>
        <w:rPr>
          <w:rFonts w:ascii="Times New Roman" w:hAnsi="Times New Roman" w:cs="Times New Roman"/>
          <w:b/>
          <w:sz w:val="28"/>
          <w:szCs w:val="28"/>
        </w:rPr>
      </w:pPr>
      <w:r w:rsidRPr="004D352F">
        <w:rPr>
          <w:rFonts w:ascii="Times New Roman" w:hAnsi="Times New Roman" w:cs="Times New Roman" w:hint="eastAsia"/>
          <w:b/>
          <w:sz w:val="28"/>
          <w:szCs w:val="28"/>
        </w:rPr>
        <w:t>Learning Methods</w:t>
      </w:r>
    </w:p>
    <w:p w:rsidR="00A335E4" w:rsidRPr="00A335E4" w:rsidRDefault="00A335E4" w:rsidP="00041777">
      <w:pPr>
        <w:rPr>
          <w:rFonts w:ascii="Times New Roman" w:hAnsi="Times New Roman" w:cs="Times New Roman"/>
          <w:sz w:val="24"/>
          <w:szCs w:val="24"/>
        </w:rPr>
      </w:pPr>
      <w:r w:rsidRPr="00A335E4">
        <w:rPr>
          <w:rFonts w:ascii="Times New Roman" w:hAnsi="Times New Roman" w:cs="Times New Roman" w:hint="eastAsia"/>
          <w:sz w:val="24"/>
          <w:szCs w:val="24"/>
        </w:rPr>
        <w:t xml:space="preserve">The learning methods used in the course include: lectures, guest practitioners sharing, </w:t>
      </w:r>
      <w:r w:rsidRPr="00A335E4">
        <w:rPr>
          <w:rFonts w:ascii="Times New Roman" w:hAnsi="Times New Roman" w:cs="Times New Roman" w:hint="eastAsia"/>
          <w:sz w:val="24"/>
          <w:szCs w:val="24"/>
        </w:rPr>
        <w:lastRenderedPageBreak/>
        <w:t xml:space="preserve">videos, assigned exercises with critical thinking, problem solving and </w:t>
      </w:r>
      <w:r w:rsidRPr="00A335E4">
        <w:rPr>
          <w:rFonts w:ascii="Times New Roman" w:hAnsi="Times New Roman" w:cs="Times New Roman"/>
          <w:sz w:val="24"/>
          <w:szCs w:val="24"/>
        </w:rPr>
        <w:t>solution</w:t>
      </w:r>
      <w:r w:rsidRPr="00A335E4">
        <w:rPr>
          <w:rFonts w:ascii="Times New Roman" w:hAnsi="Times New Roman" w:cs="Times New Roman" w:hint="eastAsia"/>
          <w:sz w:val="24"/>
          <w:szCs w:val="24"/>
        </w:rPr>
        <w:t xml:space="preserve"> presentations. Case studies are widely used throughout the course. </w:t>
      </w:r>
    </w:p>
    <w:p w:rsidR="00A335E4" w:rsidRPr="00A335E4" w:rsidRDefault="00A335E4" w:rsidP="00041777">
      <w:pPr>
        <w:rPr>
          <w:rFonts w:ascii="Times New Roman" w:hAnsi="Times New Roman" w:cs="Times New Roman"/>
          <w:sz w:val="24"/>
          <w:szCs w:val="24"/>
        </w:rPr>
      </w:pPr>
    </w:p>
    <w:p w:rsidR="008553A2" w:rsidRDefault="008553A2" w:rsidP="00041777">
      <w:pPr>
        <w:rPr>
          <w:rFonts w:ascii="Times New Roman" w:hAnsi="Times New Roman" w:cs="Times New Roman"/>
          <w:sz w:val="22"/>
        </w:rPr>
      </w:pPr>
      <w:r w:rsidRPr="00A335E4">
        <w:rPr>
          <w:rFonts w:ascii="Times New Roman" w:hAnsi="Times New Roman" w:cs="Times New Roman" w:hint="eastAsia"/>
          <w:sz w:val="24"/>
          <w:szCs w:val="24"/>
        </w:rPr>
        <w:t>Students should read the relevant chapters and reading materials prior to each session. The readings are an important learning source and supplement the session and text materials.</w:t>
      </w:r>
      <w:r w:rsidR="00A335E4" w:rsidRPr="00A335E4">
        <w:rPr>
          <w:rFonts w:ascii="Times New Roman" w:hAnsi="Times New Roman" w:cs="Times New Roman" w:hint="eastAsia"/>
          <w:sz w:val="24"/>
          <w:szCs w:val="24"/>
        </w:rPr>
        <w:t xml:space="preserve"> During classes, students are encouraged to participate actively in discussions and debate in order to facilitate the formation of their critical judgment. </w:t>
      </w:r>
    </w:p>
    <w:p w:rsidR="00A335E4" w:rsidRDefault="00A335E4" w:rsidP="00041777">
      <w:pPr>
        <w:rPr>
          <w:rFonts w:ascii="Times New Roman" w:hAnsi="Times New Roman" w:cs="Times New Roman"/>
          <w:sz w:val="22"/>
        </w:rPr>
      </w:pPr>
    </w:p>
    <w:p w:rsidR="00A335E4" w:rsidRPr="004D352F" w:rsidRDefault="00A335E4" w:rsidP="00041777">
      <w:pPr>
        <w:rPr>
          <w:rFonts w:ascii="Times New Roman" w:hAnsi="Times New Roman" w:cs="Times New Roman"/>
          <w:b/>
          <w:sz w:val="28"/>
          <w:szCs w:val="28"/>
        </w:rPr>
      </w:pPr>
      <w:r w:rsidRPr="004D352F">
        <w:rPr>
          <w:rFonts w:ascii="Times New Roman" w:hAnsi="Times New Roman" w:cs="Times New Roman" w:hint="eastAsia"/>
          <w:b/>
          <w:sz w:val="28"/>
          <w:szCs w:val="28"/>
        </w:rPr>
        <w:t>Assignments</w:t>
      </w:r>
    </w:p>
    <w:p w:rsidR="00F81ABC" w:rsidRDefault="00F81ABC" w:rsidP="00041777">
      <w:pPr>
        <w:rPr>
          <w:rFonts w:ascii="Times New Roman" w:hAnsi="Times New Roman" w:cs="Times New Roman"/>
          <w:sz w:val="24"/>
          <w:szCs w:val="24"/>
        </w:rPr>
      </w:pPr>
      <w:r>
        <w:rPr>
          <w:rFonts w:ascii="Times New Roman" w:hAnsi="Times New Roman" w:cs="Times New Roman" w:hint="eastAsia"/>
          <w:sz w:val="24"/>
          <w:szCs w:val="24"/>
        </w:rPr>
        <w:t>Assignments include:</w:t>
      </w:r>
    </w:p>
    <w:p w:rsidR="00F81ABC" w:rsidRDefault="00F81ABC" w:rsidP="00F81ABC">
      <w:pPr>
        <w:pStyle w:val="Paragraphedeliste"/>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Assigned readings and report of learning from the readings,</w:t>
      </w:r>
    </w:p>
    <w:p w:rsidR="00F81ABC" w:rsidRDefault="00F81ABC" w:rsidP="00F81ABC">
      <w:pPr>
        <w:pStyle w:val="Paragraphedeliste"/>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Case studies analyses,</w:t>
      </w:r>
    </w:p>
    <w:p w:rsidR="00F81ABC" w:rsidRPr="00F81ABC" w:rsidRDefault="00BD1F01" w:rsidP="00F81ABC">
      <w:pPr>
        <w:pStyle w:val="Paragraphedeliste"/>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A written individual</w:t>
      </w:r>
      <w:r w:rsidR="00F81ABC">
        <w:rPr>
          <w:rFonts w:ascii="Times New Roman" w:hAnsi="Times New Roman" w:cs="Times New Roman" w:hint="eastAsia"/>
          <w:sz w:val="24"/>
          <w:szCs w:val="24"/>
        </w:rPr>
        <w:t xml:space="preserve"> project related to corporate governance assigned by the instructor.</w:t>
      </w:r>
    </w:p>
    <w:p w:rsidR="00A959FB" w:rsidRDefault="00A959FB">
      <w:pPr>
        <w:rPr>
          <w:rFonts w:ascii="Times New Roman" w:hAnsi="Times New Roman" w:cs="Times New Roman"/>
          <w:sz w:val="22"/>
        </w:rPr>
      </w:pPr>
    </w:p>
    <w:p w:rsidR="00F81ABC" w:rsidRPr="0049105A" w:rsidRDefault="00F81ABC">
      <w:pPr>
        <w:rPr>
          <w:rFonts w:ascii="Times New Roman" w:hAnsi="Times New Roman" w:cs="Times New Roman"/>
          <w:b/>
          <w:sz w:val="28"/>
          <w:szCs w:val="28"/>
        </w:rPr>
      </w:pPr>
      <w:r w:rsidRPr="0049105A">
        <w:rPr>
          <w:rFonts w:ascii="Times New Roman" w:hAnsi="Times New Roman" w:cs="Times New Roman" w:hint="eastAsia"/>
          <w:b/>
          <w:sz w:val="28"/>
          <w:szCs w:val="28"/>
        </w:rPr>
        <w:t>Bibliography</w:t>
      </w:r>
    </w:p>
    <w:p w:rsidR="00CF125A" w:rsidRPr="0049105A" w:rsidRDefault="00F81ABC" w:rsidP="00CF125A">
      <w:pPr>
        <w:rPr>
          <w:rFonts w:ascii="Times New Roman" w:hAnsi="Times New Roman" w:cs="Times New Roman"/>
          <w:b/>
          <w:sz w:val="24"/>
          <w:szCs w:val="24"/>
        </w:rPr>
      </w:pPr>
      <w:r w:rsidRPr="0049105A">
        <w:rPr>
          <w:rFonts w:ascii="Times New Roman" w:hAnsi="Times New Roman" w:cs="Times New Roman" w:hint="eastAsia"/>
          <w:b/>
          <w:sz w:val="24"/>
          <w:szCs w:val="24"/>
        </w:rPr>
        <w:t>Textbook</w:t>
      </w:r>
      <w:r w:rsidR="00071AAB" w:rsidRPr="0049105A">
        <w:rPr>
          <w:rFonts w:ascii="Times New Roman" w:hAnsi="Times New Roman" w:cs="Times New Roman" w:hint="eastAsia"/>
          <w:b/>
          <w:sz w:val="24"/>
          <w:szCs w:val="24"/>
        </w:rPr>
        <w:t>s</w:t>
      </w:r>
      <w:r w:rsidRPr="0049105A">
        <w:rPr>
          <w:rFonts w:ascii="Times New Roman" w:hAnsi="Times New Roman" w:cs="Times New Roman" w:hint="eastAsia"/>
          <w:b/>
          <w:sz w:val="24"/>
          <w:szCs w:val="24"/>
        </w:rPr>
        <w:t xml:space="preserve"> for the course</w:t>
      </w:r>
    </w:p>
    <w:p w:rsidR="002C10B7" w:rsidRPr="0049105A" w:rsidRDefault="0049105A" w:rsidP="0049105A">
      <w:pPr>
        <w:pStyle w:val="Paragraphedeliste"/>
        <w:numPr>
          <w:ilvl w:val="0"/>
          <w:numId w:val="9"/>
        </w:numPr>
        <w:ind w:firstLineChars="0"/>
        <w:rPr>
          <w:rFonts w:ascii="Times New Roman" w:eastAsia="SimSun" w:hAnsi="Times New Roman" w:cs="Times New Roman"/>
          <w:color w:val="FF0000"/>
          <w:kern w:val="0"/>
          <w:sz w:val="24"/>
          <w:szCs w:val="24"/>
        </w:rPr>
      </w:pPr>
      <w:r w:rsidRPr="0049105A">
        <w:rPr>
          <w:rFonts w:ascii="Times New Roman" w:hAnsi="Times New Roman" w:cs="Times New Roman" w:hint="eastAsia"/>
          <w:sz w:val="24"/>
          <w:szCs w:val="24"/>
        </w:rPr>
        <w:t>T</w:t>
      </w:r>
      <w:r w:rsidRPr="0049105A">
        <w:rPr>
          <w:rFonts w:ascii="Times New Roman" w:hAnsi="Times New Roman" w:cs="Times New Roman"/>
          <w:sz w:val="24"/>
          <w:szCs w:val="24"/>
        </w:rPr>
        <w:t>he</w:t>
      </w:r>
      <w:r w:rsidRPr="0049105A">
        <w:rPr>
          <w:rFonts w:ascii="Times New Roman" w:hAnsi="Times New Roman" w:cs="Times New Roman" w:hint="eastAsia"/>
          <w:sz w:val="24"/>
          <w:szCs w:val="24"/>
        </w:rPr>
        <w:t xml:space="preserve"> Organisation for Economic Co-operation and Development (</w:t>
      </w:r>
      <w:r w:rsidRPr="0049105A">
        <w:rPr>
          <w:rFonts w:ascii="Times New Roman" w:hAnsi="Times New Roman" w:cs="Times New Roman"/>
          <w:sz w:val="24"/>
          <w:szCs w:val="24"/>
        </w:rPr>
        <w:t>OCED</w:t>
      </w:r>
      <w:r w:rsidR="00DC358F">
        <w:rPr>
          <w:rFonts w:ascii="Times New Roman" w:hAnsi="Times New Roman" w:cs="Times New Roman" w:hint="eastAsia"/>
          <w:sz w:val="24"/>
          <w:szCs w:val="24"/>
        </w:rPr>
        <w:t>),</w:t>
      </w:r>
      <w:r w:rsidRPr="0049105A">
        <w:rPr>
          <w:rFonts w:ascii="Times New Roman" w:hAnsi="Times New Roman" w:cs="Times New Roman"/>
          <w:sz w:val="24"/>
          <w:szCs w:val="24"/>
        </w:rPr>
        <w:t xml:space="preserve"> (2016 </w:t>
      </w:r>
      <w:r w:rsidR="00DC358F">
        <w:rPr>
          <w:rFonts w:ascii="Times New Roman" w:hAnsi="Times New Roman" w:cs="Times New Roman" w:hint="eastAsia"/>
          <w:sz w:val="24"/>
          <w:szCs w:val="24"/>
        </w:rPr>
        <w:t xml:space="preserve">) </w:t>
      </w:r>
      <w:r w:rsidRPr="0049105A">
        <w:rPr>
          <w:rFonts w:ascii="Times New Roman" w:hAnsi="Times New Roman" w:cs="Times New Roman"/>
          <w:i/>
          <w:sz w:val="24"/>
          <w:szCs w:val="24"/>
        </w:rPr>
        <w:t>Active with the People’s Republic of China</w:t>
      </w:r>
    </w:p>
    <w:p w:rsidR="00DC358F" w:rsidRPr="00DC358F" w:rsidRDefault="00D47024" w:rsidP="00DC358F">
      <w:pPr>
        <w:pStyle w:val="Paragraphedeliste"/>
        <w:numPr>
          <w:ilvl w:val="0"/>
          <w:numId w:val="9"/>
        </w:numPr>
        <w:shd w:val="clear" w:color="auto" w:fill="FFFFFF"/>
        <w:ind w:firstLineChars="0"/>
        <w:rPr>
          <w:rFonts w:ascii="Times New Roman" w:hAnsi="Times New Roman" w:cs="Times New Roman"/>
          <w:sz w:val="24"/>
          <w:szCs w:val="24"/>
        </w:rPr>
      </w:pPr>
      <w:hyperlink r:id="rId7" w:history="1">
        <w:r w:rsidR="00DC358F" w:rsidRPr="00DC358F">
          <w:rPr>
            <w:rStyle w:val="Lienhypertexte"/>
            <w:rFonts w:ascii="Times New Roman" w:hAnsi="Times New Roman" w:cs="Times New Roman"/>
            <w:color w:val="auto"/>
            <w:sz w:val="24"/>
            <w:szCs w:val="24"/>
            <w:u w:val="none"/>
          </w:rPr>
          <w:t>Salih N. Neftci</w:t>
        </w:r>
      </w:hyperlink>
      <w:r w:rsidR="00DC358F" w:rsidRPr="00DC358F">
        <w:rPr>
          <w:rStyle w:val="a-declarative"/>
          <w:rFonts w:ascii="Times New Roman" w:hAnsi="Times New Roman" w:cs="Times New Roman"/>
          <w:sz w:val="24"/>
          <w:szCs w:val="24"/>
        </w:rPr>
        <w:t> </w:t>
      </w:r>
      <w:r w:rsidR="00C7347C">
        <w:rPr>
          <w:rStyle w:val="a-color-secondary"/>
          <w:rFonts w:ascii="Times New Roman" w:hAnsi="Times New Roman" w:cs="Times New Roman" w:hint="eastAsia"/>
          <w:sz w:val="24"/>
          <w:szCs w:val="24"/>
        </w:rPr>
        <w:t xml:space="preserve">and </w:t>
      </w:r>
      <w:hyperlink r:id="rId8" w:history="1">
        <w:r w:rsidR="00DC358F" w:rsidRPr="00DC358F">
          <w:rPr>
            <w:rStyle w:val="Lienhypertexte"/>
            <w:rFonts w:ascii="Times New Roman" w:hAnsi="Times New Roman" w:cs="Times New Roman"/>
            <w:color w:val="auto"/>
            <w:sz w:val="24"/>
            <w:szCs w:val="24"/>
            <w:u w:val="none"/>
          </w:rPr>
          <w:t>Michelle Yuan Menager-Xu</w:t>
        </w:r>
      </w:hyperlink>
      <w:r w:rsidR="00DC358F" w:rsidRPr="00DC358F">
        <w:rPr>
          <w:rStyle w:val="author"/>
          <w:rFonts w:ascii="Times New Roman" w:hAnsi="Times New Roman" w:cs="Times New Roman"/>
          <w:sz w:val="24"/>
          <w:szCs w:val="24"/>
        </w:rPr>
        <w:t> </w:t>
      </w:r>
      <w:r w:rsidR="00C7347C">
        <w:rPr>
          <w:rStyle w:val="a-color-secondary"/>
          <w:rFonts w:ascii="Times New Roman" w:hAnsi="Times New Roman" w:cs="Times New Roman"/>
          <w:sz w:val="24"/>
          <w:szCs w:val="24"/>
        </w:rPr>
        <w:t>(Ed</w:t>
      </w:r>
      <w:r w:rsidR="00C7347C">
        <w:rPr>
          <w:rStyle w:val="a-color-secondary"/>
          <w:rFonts w:ascii="Times New Roman" w:hAnsi="Times New Roman" w:cs="Times New Roman" w:hint="eastAsia"/>
          <w:sz w:val="24"/>
          <w:szCs w:val="24"/>
        </w:rPr>
        <w:t>s.</w:t>
      </w:r>
      <w:r w:rsidR="00DC358F" w:rsidRPr="00DC358F">
        <w:rPr>
          <w:rStyle w:val="a-color-secondary"/>
          <w:rFonts w:ascii="Times New Roman" w:hAnsi="Times New Roman" w:cs="Times New Roman"/>
          <w:sz w:val="24"/>
          <w:szCs w:val="24"/>
        </w:rPr>
        <w:t>)</w:t>
      </w:r>
      <w:r w:rsidR="00DC358F" w:rsidRPr="00DC358F">
        <w:rPr>
          <w:rStyle w:val="a-color-secondary"/>
          <w:rFonts w:ascii="Times New Roman" w:hAnsi="Times New Roman" w:cs="Times New Roman" w:hint="eastAsia"/>
          <w:sz w:val="24"/>
          <w:szCs w:val="24"/>
        </w:rPr>
        <w:t>, (2006, 1</w:t>
      </w:r>
      <w:r w:rsidR="00DC358F" w:rsidRPr="00DC358F">
        <w:rPr>
          <w:rStyle w:val="a-color-secondary"/>
          <w:rFonts w:ascii="Times New Roman" w:hAnsi="Times New Roman" w:cs="Times New Roman" w:hint="eastAsia"/>
          <w:sz w:val="24"/>
          <w:szCs w:val="24"/>
          <w:vertAlign w:val="superscript"/>
        </w:rPr>
        <w:t>st</w:t>
      </w:r>
      <w:r w:rsidR="00DC358F" w:rsidRPr="00DC358F">
        <w:rPr>
          <w:rStyle w:val="a-color-secondary"/>
          <w:rFonts w:ascii="Times New Roman" w:hAnsi="Times New Roman" w:cs="Times New Roman" w:hint="eastAsia"/>
          <w:sz w:val="24"/>
          <w:szCs w:val="24"/>
        </w:rPr>
        <w:t xml:space="preserve"> Ed), </w:t>
      </w:r>
    </w:p>
    <w:p w:rsidR="00CC7C71" w:rsidRDefault="0034642C" w:rsidP="00CC7C71">
      <w:pPr>
        <w:pStyle w:val="Titre1"/>
        <w:shd w:val="clear" w:color="auto" w:fill="FFFFFF"/>
        <w:spacing w:before="0" w:beforeAutospacing="0"/>
        <w:ind w:left="360"/>
        <w:rPr>
          <w:rFonts w:ascii="Times New Roman" w:hAnsi="Times New Roman" w:cs="Times New Roman"/>
          <w:b w:val="0"/>
          <w:kern w:val="0"/>
          <w:sz w:val="24"/>
          <w:szCs w:val="24"/>
        </w:rPr>
      </w:pPr>
      <w:r w:rsidRPr="00DC358F">
        <w:rPr>
          <w:rStyle w:val="a-size-extra-large"/>
          <w:rFonts w:ascii="Times New Roman" w:hAnsi="Times New Roman" w:cs="Times New Roman"/>
          <w:b w:val="0"/>
          <w:i/>
          <w:sz w:val="24"/>
          <w:szCs w:val="24"/>
        </w:rPr>
        <w:t>China's Financial Markets: An Insider's Guide to How the Markets Work</w:t>
      </w:r>
      <w:r w:rsidRPr="00DC358F">
        <w:rPr>
          <w:rFonts w:ascii="Times New Roman" w:hAnsi="Times New Roman" w:cs="Times New Roman"/>
          <w:b w:val="0"/>
          <w:i/>
          <w:sz w:val="24"/>
          <w:szCs w:val="24"/>
        </w:rPr>
        <w:t> </w:t>
      </w:r>
      <w:r w:rsidRPr="00DC358F">
        <w:rPr>
          <w:rStyle w:val="a-size-large"/>
          <w:rFonts w:ascii="Times New Roman" w:hAnsi="Times New Roman" w:cs="Times New Roman"/>
          <w:b w:val="0"/>
          <w:i/>
          <w:sz w:val="24"/>
          <w:szCs w:val="24"/>
        </w:rPr>
        <w:t>1st Edition</w:t>
      </w:r>
      <w:r w:rsidR="00DC358F" w:rsidRPr="00DC358F">
        <w:rPr>
          <w:rStyle w:val="a-size-large"/>
          <w:rFonts w:ascii="Times New Roman" w:hAnsi="Times New Roman" w:cs="Times New Roman" w:hint="eastAsia"/>
          <w:b w:val="0"/>
          <w:sz w:val="24"/>
          <w:szCs w:val="24"/>
        </w:rPr>
        <w:t xml:space="preserve">, </w:t>
      </w:r>
      <w:r w:rsidR="00E03EAC" w:rsidRPr="00E03EAC">
        <w:rPr>
          <w:rFonts w:ascii="Times New Roman" w:hAnsi="Times New Roman" w:cs="Times New Roman"/>
          <w:b w:val="0"/>
          <w:kern w:val="0"/>
          <w:sz w:val="24"/>
          <w:szCs w:val="24"/>
        </w:rPr>
        <w:t>Academic Press</w:t>
      </w:r>
    </w:p>
    <w:p w:rsidR="00E03EAC" w:rsidRPr="00CC7C71" w:rsidRDefault="00DC358F" w:rsidP="00CC7C71">
      <w:pPr>
        <w:pStyle w:val="Titre1"/>
        <w:shd w:val="clear" w:color="auto" w:fill="FFFFFF"/>
        <w:spacing w:before="0" w:beforeAutospacing="0"/>
        <w:rPr>
          <w:rFonts w:ascii="Times New Roman" w:hAnsi="Times New Roman" w:cs="Times New Roman"/>
          <w:b w:val="0"/>
          <w:sz w:val="24"/>
          <w:szCs w:val="24"/>
        </w:rPr>
      </w:pPr>
      <w:r>
        <w:rPr>
          <w:rFonts w:ascii="Times New Roman" w:hAnsi="Times New Roman" w:cs="Times New Roman" w:hint="eastAsia"/>
          <w:sz w:val="24"/>
          <w:szCs w:val="24"/>
        </w:rPr>
        <w:t>Support Texbooks:</w:t>
      </w:r>
    </w:p>
    <w:p w:rsidR="00DC358F" w:rsidRPr="00C7347C" w:rsidRDefault="00C7347C" w:rsidP="00C7347C">
      <w:pPr>
        <w:pStyle w:val="NormalWeb"/>
        <w:numPr>
          <w:ilvl w:val="0"/>
          <w:numId w:val="13"/>
        </w:numPr>
        <w:shd w:val="clear" w:color="auto" w:fill="FFFFFF"/>
        <w:spacing w:before="50" w:beforeAutospacing="0" w:after="50" w:afterAutospacing="0"/>
        <w:textAlignment w:val="baseline"/>
        <w:rPr>
          <w:rFonts w:ascii="Times New Roman" w:hAnsi="Times New Roman" w:cs="Times New Roman"/>
        </w:rPr>
      </w:pPr>
      <w:r w:rsidRPr="00C7347C">
        <w:rPr>
          <w:rStyle w:val="lev"/>
          <w:rFonts w:ascii="Times New Roman" w:hAnsi="Times New Roman" w:cs="Times New Roman"/>
          <w:b w:val="0"/>
        </w:rPr>
        <w:t>Barth</w:t>
      </w:r>
      <w:r w:rsidRPr="00C7347C">
        <w:rPr>
          <w:rFonts w:ascii="Times New Roman" w:hAnsi="Times New Roman" w:cs="Times New Roman"/>
        </w:rPr>
        <w:t>, James R., </w:t>
      </w:r>
      <w:r w:rsidRPr="00C7347C">
        <w:rPr>
          <w:rStyle w:val="lev"/>
          <w:rFonts w:ascii="Times New Roman" w:hAnsi="Times New Roman" w:cs="Times New Roman"/>
          <w:b w:val="0"/>
        </w:rPr>
        <w:t>Tatom</w:t>
      </w:r>
      <w:r w:rsidRPr="00C7347C">
        <w:rPr>
          <w:rFonts w:ascii="Times New Roman" w:hAnsi="Times New Roman" w:cs="Times New Roman"/>
        </w:rPr>
        <w:t>, John A., </w:t>
      </w:r>
      <w:r w:rsidRPr="00C7347C">
        <w:rPr>
          <w:rStyle w:val="lev"/>
          <w:rFonts w:ascii="Times New Roman" w:hAnsi="Times New Roman" w:cs="Times New Roman"/>
          <w:b w:val="0"/>
        </w:rPr>
        <w:t>Yago</w:t>
      </w:r>
      <w:r w:rsidRPr="00C7347C">
        <w:rPr>
          <w:rFonts w:ascii="Times New Roman" w:hAnsi="Times New Roman" w:cs="Times New Roman"/>
        </w:rPr>
        <w:t xml:space="preserve">, Glenn (Eds.),( 2009 ), </w:t>
      </w:r>
      <w:r w:rsidR="00DC358F" w:rsidRPr="00C7347C">
        <w:rPr>
          <w:rFonts w:ascii="Times New Roman" w:hAnsi="Times New Roman" w:cs="Times New Roman"/>
          <w:bCs/>
          <w:i/>
          <w:spacing w:val="5"/>
        </w:rPr>
        <w:t>China's Emerging Financial Markets</w:t>
      </w:r>
      <w:r w:rsidRPr="00C7347C">
        <w:rPr>
          <w:rFonts w:ascii="Times New Roman" w:hAnsi="Times New Roman" w:cs="Times New Roman" w:hint="eastAsia"/>
          <w:bCs/>
          <w:i/>
          <w:spacing w:val="5"/>
        </w:rPr>
        <w:t xml:space="preserve">: </w:t>
      </w:r>
      <w:r w:rsidR="00DC358F" w:rsidRPr="00C7347C">
        <w:rPr>
          <w:rFonts w:ascii="Times New Roman" w:hAnsi="Times New Roman" w:cs="Times New Roman"/>
          <w:bCs/>
          <w:i/>
        </w:rPr>
        <w:t>Challenges and Opportunities</w:t>
      </w:r>
      <w:r>
        <w:rPr>
          <w:rFonts w:ascii="Times New Roman" w:hAnsi="Times New Roman" w:cs="Times New Roman" w:hint="eastAsia"/>
          <w:bCs/>
        </w:rPr>
        <w:t xml:space="preserve">, </w:t>
      </w:r>
    </w:p>
    <w:p w:rsidR="00014F1B" w:rsidRDefault="00014F1B" w:rsidP="002C116F">
      <w:pPr>
        <w:rPr>
          <w:rFonts w:ascii="Times New Roman" w:hAnsi="Times New Roman" w:cs="Times New Roman"/>
          <w:b/>
          <w:sz w:val="24"/>
          <w:szCs w:val="24"/>
        </w:rPr>
      </w:pPr>
    </w:p>
    <w:p w:rsidR="00071AAB" w:rsidRPr="004D352F" w:rsidRDefault="00071AAB" w:rsidP="002C116F">
      <w:pPr>
        <w:rPr>
          <w:rFonts w:ascii="Times New Roman" w:hAnsi="Times New Roman" w:cs="Times New Roman"/>
          <w:b/>
          <w:sz w:val="24"/>
          <w:szCs w:val="24"/>
        </w:rPr>
      </w:pPr>
      <w:r w:rsidRPr="004D352F">
        <w:rPr>
          <w:rFonts w:ascii="Times New Roman" w:hAnsi="Times New Roman" w:cs="Times New Roman" w:hint="eastAsia"/>
          <w:b/>
          <w:sz w:val="24"/>
          <w:szCs w:val="24"/>
        </w:rPr>
        <w:t>Additional Course Materials</w:t>
      </w:r>
    </w:p>
    <w:p w:rsidR="00FF0127" w:rsidRPr="000E4827" w:rsidRDefault="00294642" w:rsidP="000E4827">
      <w:pPr>
        <w:rPr>
          <w:rFonts w:ascii="Times New Roman" w:hAnsi="Times New Roman" w:cs="Times New Roman"/>
          <w:b/>
          <w:sz w:val="24"/>
          <w:szCs w:val="24"/>
        </w:rPr>
      </w:pPr>
      <w:r w:rsidRPr="000E4827">
        <w:rPr>
          <w:rFonts w:ascii="Times New Roman" w:hAnsi="Times New Roman" w:cs="Times New Roman" w:hint="eastAsia"/>
          <w:b/>
          <w:sz w:val="24"/>
          <w:szCs w:val="24"/>
        </w:rPr>
        <w:t>Case Studies</w:t>
      </w:r>
    </w:p>
    <w:p w:rsidR="00AE02F2" w:rsidRPr="00AE02F2" w:rsidRDefault="00AE02F2" w:rsidP="00AE02F2">
      <w:pPr>
        <w:pStyle w:val="Paragraphedeliste"/>
        <w:numPr>
          <w:ilvl w:val="0"/>
          <w:numId w:val="14"/>
        </w:numPr>
        <w:ind w:firstLineChars="0"/>
        <w:rPr>
          <w:rFonts w:ascii="Times New Roman" w:hAnsi="Times New Roman" w:cs="Times New Roman"/>
          <w:sz w:val="24"/>
          <w:szCs w:val="24"/>
        </w:rPr>
      </w:pPr>
      <w:bookmarkStart w:id="1" w:name="citation"/>
      <w:r>
        <w:rPr>
          <w:rFonts w:ascii="Times New Roman" w:hAnsi="Times New Roman" w:cs="Times New Roman"/>
          <w:sz w:val="24"/>
          <w:szCs w:val="24"/>
        </w:rPr>
        <w:t>Chen, Jie</w:t>
      </w:r>
      <w:r w:rsidRPr="00AE02F2">
        <w:rPr>
          <w:rFonts w:ascii="Times New Roman" w:hAnsi="Times New Roman" w:cs="Times New Roman"/>
          <w:sz w:val="24"/>
          <w:szCs w:val="24"/>
        </w:rPr>
        <w:t xml:space="preserve"> (2011), “</w:t>
      </w:r>
      <w:r w:rsidRPr="00AE02F2">
        <w:rPr>
          <w:rFonts w:ascii="Times New Roman" w:hAnsi="Times New Roman" w:cs="Times New Roman"/>
          <w:sz w:val="24"/>
          <w:szCs w:val="24"/>
          <w:bdr w:val="none" w:sz="0" w:space="0" w:color="auto" w:frame="1"/>
        </w:rPr>
        <w:t>How mortgage availability affects home price dynamics in </w:t>
      </w:r>
      <w:r w:rsidRPr="00AE02F2">
        <w:rPr>
          <w:rStyle w:val="lev"/>
          <w:rFonts w:ascii="Times New Roman" w:hAnsi="Times New Roman" w:cs="Times New Roman"/>
          <w:b w:val="0"/>
          <w:sz w:val="24"/>
          <w:szCs w:val="24"/>
          <w:bdr w:val="none" w:sz="0" w:space="0" w:color="auto" w:frame="1"/>
        </w:rPr>
        <w:t>China</w:t>
      </w:r>
      <w:r w:rsidRPr="00AE02F2">
        <w:rPr>
          <w:rFonts w:ascii="Times New Roman" w:hAnsi="Times New Roman" w:cs="Times New Roman"/>
          <w:b/>
          <w:sz w:val="24"/>
          <w:szCs w:val="24"/>
          <w:bdr w:val="none" w:sz="0" w:space="0" w:color="auto" w:frame="1"/>
        </w:rPr>
        <w:t xml:space="preserve">: </w:t>
      </w:r>
      <w:r w:rsidRPr="00AE02F2">
        <w:rPr>
          <w:rFonts w:ascii="Times New Roman" w:hAnsi="Times New Roman" w:cs="Times New Roman"/>
          <w:sz w:val="24"/>
          <w:szCs w:val="24"/>
          <w:bdr w:val="none" w:sz="0" w:space="0" w:color="auto" w:frame="1"/>
        </w:rPr>
        <w:t>a</w:t>
      </w:r>
      <w:r w:rsidRPr="00AE02F2">
        <w:rPr>
          <w:rFonts w:ascii="Times New Roman" w:hAnsi="Times New Roman" w:cs="Times New Roman"/>
          <w:b/>
          <w:sz w:val="24"/>
          <w:szCs w:val="24"/>
          <w:bdr w:val="none" w:sz="0" w:space="0" w:color="auto" w:frame="1"/>
        </w:rPr>
        <w:t> </w:t>
      </w:r>
      <w:r w:rsidRPr="00AE02F2">
        <w:rPr>
          <w:rStyle w:val="lev"/>
          <w:rFonts w:ascii="Times New Roman" w:hAnsi="Times New Roman" w:cs="Times New Roman"/>
          <w:b w:val="0"/>
          <w:sz w:val="24"/>
          <w:szCs w:val="24"/>
          <w:bdr w:val="none" w:sz="0" w:space="0" w:color="auto" w:frame="1"/>
        </w:rPr>
        <w:t>case</w:t>
      </w:r>
      <w:r w:rsidRPr="00AE02F2">
        <w:rPr>
          <w:rFonts w:ascii="Times New Roman" w:hAnsi="Times New Roman" w:cs="Times New Roman"/>
          <w:sz w:val="24"/>
          <w:szCs w:val="24"/>
          <w:bdr w:val="none" w:sz="0" w:space="0" w:color="auto" w:frame="1"/>
        </w:rPr>
        <w:t> study of Shanghai during the global </w:t>
      </w:r>
      <w:r w:rsidRPr="00AE02F2">
        <w:rPr>
          <w:rStyle w:val="lev"/>
          <w:rFonts w:ascii="Times New Roman" w:hAnsi="Times New Roman" w:cs="Times New Roman"/>
          <w:b w:val="0"/>
          <w:sz w:val="24"/>
          <w:szCs w:val="24"/>
          <w:bdr w:val="none" w:sz="0" w:space="0" w:color="auto" w:frame="1"/>
        </w:rPr>
        <w:t>financial</w:t>
      </w:r>
      <w:r w:rsidRPr="00AE02F2">
        <w:rPr>
          <w:rFonts w:ascii="Times New Roman" w:hAnsi="Times New Roman" w:cs="Times New Roman"/>
          <w:sz w:val="24"/>
          <w:szCs w:val="24"/>
          <w:bdr w:val="none" w:sz="0" w:space="0" w:color="auto" w:frame="1"/>
        </w:rPr>
        <w:t> crisis”</w:t>
      </w:r>
      <w:bookmarkEnd w:id="1"/>
      <w:r w:rsidRPr="00AE02F2">
        <w:rPr>
          <w:rFonts w:ascii="Times New Roman" w:hAnsi="Times New Roman" w:cs="Times New Roman" w:hint="eastAsia"/>
          <w:sz w:val="24"/>
          <w:szCs w:val="24"/>
          <w:bdr w:val="none" w:sz="0" w:space="0" w:color="auto" w:frame="1"/>
        </w:rPr>
        <w:t xml:space="preserve">, </w:t>
      </w:r>
      <w:r w:rsidRPr="00AE02F2">
        <w:rPr>
          <w:rStyle w:val="Accentuation"/>
          <w:rFonts w:ascii="Times New Roman" w:hAnsi="Times New Roman" w:cs="Times New Roman"/>
          <w:sz w:val="24"/>
          <w:szCs w:val="24"/>
          <w:bdr w:val="none" w:sz="0" w:space="0" w:color="auto" w:frame="1"/>
        </w:rPr>
        <w:t>Housing Finance International. </w:t>
      </w:r>
      <w:r w:rsidRPr="00AE02F2">
        <w:rPr>
          <w:rFonts w:ascii="Times New Roman" w:hAnsi="Times New Roman" w:cs="Times New Roman"/>
          <w:sz w:val="24"/>
          <w:szCs w:val="24"/>
        </w:rPr>
        <w:t xml:space="preserve"> Vol. 26 Issue 2, p</w:t>
      </w:r>
      <w:r>
        <w:rPr>
          <w:rFonts w:ascii="Times New Roman" w:hAnsi="Times New Roman" w:cs="Times New Roman" w:hint="eastAsia"/>
          <w:sz w:val="24"/>
          <w:szCs w:val="24"/>
        </w:rPr>
        <w:t>p</w:t>
      </w:r>
      <w:r w:rsidRPr="00AE02F2">
        <w:rPr>
          <w:rFonts w:ascii="Times New Roman" w:hAnsi="Times New Roman" w:cs="Times New Roman"/>
          <w:sz w:val="24"/>
          <w:szCs w:val="24"/>
        </w:rPr>
        <w:t>26-31.</w:t>
      </w:r>
    </w:p>
    <w:p w:rsidR="00AE02F2" w:rsidRPr="00AE02F2" w:rsidRDefault="00AE02F2" w:rsidP="00AE02F2">
      <w:pPr>
        <w:pStyle w:val="Paragraphedeliste"/>
        <w:numPr>
          <w:ilvl w:val="0"/>
          <w:numId w:val="14"/>
        </w:numPr>
        <w:ind w:firstLineChars="0"/>
        <w:rPr>
          <w:rFonts w:ascii="Times New Roman" w:hAnsi="Times New Roman" w:cs="Times New Roman"/>
          <w:sz w:val="24"/>
          <w:szCs w:val="24"/>
          <w:shd w:val="clear" w:color="auto" w:fill="FFFFFF"/>
        </w:rPr>
      </w:pPr>
      <w:r>
        <w:rPr>
          <w:rFonts w:ascii="Times New Roman" w:hAnsi="Times New Roman" w:cs="Times New Roman"/>
          <w:sz w:val="24"/>
          <w:szCs w:val="24"/>
        </w:rPr>
        <w:t>Wang, Xia; Chen, Yung-Hsin</w:t>
      </w:r>
      <w:r w:rsidRPr="00AE02F2">
        <w:rPr>
          <w:rFonts w:ascii="Times New Roman" w:hAnsi="Times New Roman" w:cs="Times New Roman"/>
          <w:sz w:val="24"/>
          <w:szCs w:val="24"/>
        </w:rPr>
        <w:t xml:space="preserve"> (2012), “</w:t>
      </w:r>
      <w:r w:rsidRPr="00AE02F2">
        <w:rPr>
          <w:rFonts w:ascii="Times New Roman" w:hAnsi="Times New Roman" w:cs="Times New Roman"/>
          <w:sz w:val="24"/>
          <w:szCs w:val="24"/>
          <w:bdr w:val="none" w:sz="0" w:space="0" w:color="auto" w:frame="1"/>
        </w:rPr>
        <w:t>Is the Consumer Sentiment Index Capable of Forecasting the Transaction Activeness of Clients? </w:t>
      </w:r>
      <w:r w:rsidRPr="00AE02F2">
        <w:rPr>
          <w:rStyle w:val="lev"/>
          <w:rFonts w:ascii="Times New Roman" w:hAnsi="Times New Roman" w:cs="Times New Roman"/>
          <w:b w:val="0"/>
          <w:sz w:val="24"/>
          <w:szCs w:val="24"/>
          <w:bdr w:val="none" w:sz="0" w:space="0" w:color="auto" w:frame="1"/>
        </w:rPr>
        <w:t>Case</w:t>
      </w:r>
      <w:r w:rsidRPr="00AE02F2">
        <w:rPr>
          <w:rFonts w:ascii="Times New Roman" w:hAnsi="Times New Roman" w:cs="Times New Roman"/>
          <w:sz w:val="24"/>
          <w:szCs w:val="24"/>
          <w:bdr w:val="none" w:sz="0" w:space="0" w:color="auto" w:frame="1"/>
        </w:rPr>
        <w:t> Study for a Commercial Bank in </w:t>
      </w:r>
      <w:r w:rsidRPr="00AE02F2">
        <w:rPr>
          <w:rStyle w:val="lev"/>
          <w:rFonts w:ascii="Times New Roman" w:hAnsi="Times New Roman" w:cs="Times New Roman"/>
          <w:b w:val="0"/>
          <w:sz w:val="24"/>
          <w:szCs w:val="24"/>
          <w:bdr w:val="none" w:sz="0" w:space="0" w:color="auto" w:frame="1"/>
        </w:rPr>
        <w:t>China“</w:t>
      </w:r>
      <w:r>
        <w:rPr>
          <w:rStyle w:val="lev"/>
          <w:rFonts w:ascii="Times New Roman" w:hAnsi="Times New Roman" w:cs="Times New Roman"/>
          <w:sz w:val="24"/>
          <w:szCs w:val="24"/>
          <w:bdr w:val="none" w:sz="0" w:space="0" w:color="auto" w:frame="1"/>
        </w:rPr>
        <w:t>，</w:t>
      </w:r>
      <w:r w:rsidRPr="00AE02F2">
        <w:rPr>
          <w:rStyle w:val="Accentuation"/>
          <w:rFonts w:ascii="Times New Roman" w:hAnsi="Times New Roman" w:cs="Times New Roman"/>
          <w:sz w:val="24"/>
          <w:szCs w:val="24"/>
          <w:bdr w:val="none" w:sz="0" w:space="0" w:color="auto" w:frame="1"/>
        </w:rPr>
        <w:t>Emerging Markets Finance &amp; Trade. </w:t>
      </w:r>
      <w:r w:rsidRPr="00AE02F2">
        <w:rPr>
          <w:rFonts w:ascii="Times New Roman" w:hAnsi="Times New Roman" w:cs="Times New Roman"/>
          <w:sz w:val="24"/>
          <w:szCs w:val="24"/>
        </w:rPr>
        <w:t>Vol. 48, p</w:t>
      </w:r>
      <w:r>
        <w:rPr>
          <w:rFonts w:ascii="Times New Roman" w:hAnsi="Times New Roman" w:cs="Times New Roman" w:hint="eastAsia"/>
          <w:sz w:val="24"/>
          <w:szCs w:val="24"/>
        </w:rPr>
        <w:t>p</w:t>
      </w:r>
      <w:r w:rsidRPr="00AE02F2">
        <w:rPr>
          <w:rFonts w:ascii="Times New Roman" w:hAnsi="Times New Roman" w:cs="Times New Roman"/>
          <w:sz w:val="24"/>
          <w:szCs w:val="24"/>
        </w:rPr>
        <w:t xml:space="preserve">20-28. </w:t>
      </w:r>
    </w:p>
    <w:p w:rsidR="00AE02F2" w:rsidRPr="00E17DDA" w:rsidRDefault="00AE02F2" w:rsidP="00AE02F2">
      <w:pPr>
        <w:pStyle w:val="Paragraphedeliste"/>
        <w:numPr>
          <w:ilvl w:val="0"/>
          <w:numId w:val="14"/>
        </w:numPr>
        <w:ind w:firstLineChars="0"/>
        <w:rPr>
          <w:rFonts w:ascii="Times New Roman" w:hAnsi="Times New Roman" w:cs="Times New Roman"/>
          <w:sz w:val="24"/>
          <w:szCs w:val="24"/>
          <w:shd w:val="clear" w:color="auto" w:fill="FFFFFF"/>
        </w:rPr>
      </w:pPr>
      <w:r w:rsidRPr="00E17DDA">
        <w:rPr>
          <w:rFonts w:ascii="Times New Roman" w:hAnsi="Times New Roman" w:cs="Times New Roman"/>
          <w:sz w:val="24"/>
          <w:szCs w:val="24"/>
        </w:rPr>
        <w:t>Borgia, Daniel; Rubens, Arthur; Jones, Travis L. </w:t>
      </w:r>
      <w:r w:rsidR="00E17DDA" w:rsidRPr="00E17DDA">
        <w:rPr>
          <w:rFonts w:ascii="Times New Roman" w:hAnsi="Times New Roman" w:cs="Times New Roman"/>
          <w:sz w:val="24"/>
          <w:szCs w:val="24"/>
        </w:rPr>
        <w:t>(2012), “</w:t>
      </w:r>
      <w:r w:rsidR="00E17DDA" w:rsidRPr="00E17DDA">
        <w:rPr>
          <w:rFonts w:ascii="Times New Roman" w:hAnsi="Times New Roman" w:cs="Times New Roman"/>
          <w:sz w:val="24"/>
          <w:szCs w:val="24"/>
          <w:bdr w:val="none" w:sz="0" w:space="0" w:color="auto" w:frame="1"/>
        </w:rPr>
        <w:t>Using Reverse Mergers to Take Chinese Companies Public on U.S. Securities Markets: The </w:t>
      </w:r>
      <w:r w:rsidR="00E17DDA" w:rsidRPr="00E17DDA">
        <w:rPr>
          <w:rStyle w:val="lev"/>
          <w:rFonts w:ascii="Times New Roman" w:hAnsi="Times New Roman" w:cs="Times New Roman"/>
          <w:sz w:val="24"/>
          <w:szCs w:val="24"/>
          <w:bdr w:val="none" w:sz="0" w:space="0" w:color="auto" w:frame="1"/>
        </w:rPr>
        <w:t>Case</w:t>
      </w:r>
      <w:r w:rsidR="00E17DDA" w:rsidRPr="00E17DDA">
        <w:rPr>
          <w:rFonts w:ascii="Times New Roman" w:hAnsi="Times New Roman" w:cs="Times New Roman"/>
          <w:sz w:val="24"/>
          <w:szCs w:val="24"/>
          <w:bdr w:val="none" w:sz="0" w:space="0" w:color="auto" w:frame="1"/>
        </w:rPr>
        <w:t>of </w:t>
      </w:r>
      <w:r w:rsidR="00E17DDA" w:rsidRPr="00E17DDA">
        <w:rPr>
          <w:rStyle w:val="lev"/>
          <w:rFonts w:ascii="Times New Roman" w:hAnsi="Times New Roman" w:cs="Times New Roman"/>
          <w:b w:val="0"/>
          <w:sz w:val="24"/>
          <w:szCs w:val="24"/>
          <w:bdr w:val="none" w:sz="0" w:space="0" w:color="auto" w:frame="1"/>
        </w:rPr>
        <w:t>China</w:t>
      </w:r>
      <w:r w:rsidR="00E17DDA" w:rsidRPr="00E17DDA">
        <w:rPr>
          <w:rFonts w:ascii="Times New Roman" w:hAnsi="Times New Roman" w:cs="Times New Roman"/>
          <w:sz w:val="24"/>
          <w:szCs w:val="24"/>
          <w:bdr w:val="none" w:sz="0" w:space="0" w:color="auto" w:frame="1"/>
        </w:rPr>
        <w:t xml:space="preserve"> AutoStar”, </w:t>
      </w:r>
      <w:r w:rsidR="00E17DDA" w:rsidRPr="00E17DDA">
        <w:rPr>
          <w:rStyle w:val="Accentuation"/>
          <w:rFonts w:ascii="Times New Roman" w:hAnsi="Times New Roman" w:cs="Times New Roman"/>
          <w:sz w:val="24"/>
          <w:szCs w:val="24"/>
          <w:bdr w:val="none" w:sz="0" w:space="0" w:color="auto" w:frame="1"/>
        </w:rPr>
        <w:t xml:space="preserve">Journal </w:t>
      </w:r>
      <w:r w:rsidRPr="00E17DDA">
        <w:rPr>
          <w:rStyle w:val="Accentuation"/>
          <w:rFonts w:ascii="Times New Roman" w:hAnsi="Times New Roman" w:cs="Times New Roman"/>
          <w:sz w:val="24"/>
          <w:szCs w:val="24"/>
          <w:bdr w:val="none" w:sz="0" w:space="0" w:color="auto" w:frame="1"/>
        </w:rPr>
        <w:t>of </w:t>
      </w:r>
      <w:r w:rsidRPr="00E17DDA">
        <w:rPr>
          <w:rStyle w:val="lev"/>
          <w:rFonts w:ascii="Times New Roman" w:hAnsi="Times New Roman" w:cs="Times New Roman"/>
          <w:b w:val="0"/>
          <w:i/>
          <w:iCs/>
          <w:sz w:val="24"/>
          <w:szCs w:val="24"/>
          <w:bdr w:val="none" w:sz="0" w:space="0" w:color="auto" w:frame="1"/>
        </w:rPr>
        <w:t>Financial</w:t>
      </w:r>
      <w:r w:rsidRPr="00E17DDA">
        <w:rPr>
          <w:rStyle w:val="Accentuation"/>
          <w:rFonts w:ascii="Times New Roman" w:hAnsi="Times New Roman" w:cs="Times New Roman"/>
          <w:b/>
          <w:sz w:val="24"/>
          <w:szCs w:val="24"/>
          <w:bdr w:val="none" w:sz="0" w:space="0" w:color="auto" w:frame="1"/>
        </w:rPr>
        <w:t> </w:t>
      </w:r>
      <w:r w:rsidRPr="00E17DDA">
        <w:rPr>
          <w:rStyle w:val="Accentuation"/>
          <w:rFonts w:ascii="Times New Roman" w:hAnsi="Times New Roman" w:cs="Times New Roman"/>
          <w:sz w:val="24"/>
          <w:szCs w:val="24"/>
          <w:bdr w:val="none" w:sz="0" w:space="0" w:color="auto" w:frame="1"/>
        </w:rPr>
        <w:t>Education. </w:t>
      </w:r>
      <w:r w:rsidRPr="00E17DDA">
        <w:rPr>
          <w:rFonts w:ascii="Times New Roman" w:hAnsi="Times New Roman" w:cs="Times New Roman"/>
          <w:sz w:val="24"/>
          <w:szCs w:val="24"/>
        </w:rPr>
        <w:t>, Vol. 38 Issue 1/2, p</w:t>
      </w:r>
      <w:r w:rsidR="00E17DDA">
        <w:rPr>
          <w:rFonts w:ascii="Times New Roman" w:hAnsi="Times New Roman" w:cs="Times New Roman" w:hint="eastAsia"/>
          <w:sz w:val="24"/>
          <w:szCs w:val="24"/>
        </w:rPr>
        <w:t>p</w:t>
      </w:r>
      <w:r w:rsidRPr="00E17DDA">
        <w:rPr>
          <w:rFonts w:ascii="Times New Roman" w:hAnsi="Times New Roman" w:cs="Times New Roman"/>
          <w:sz w:val="24"/>
          <w:szCs w:val="24"/>
        </w:rPr>
        <w:t>127-151.</w:t>
      </w:r>
    </w:p>
    <w:p w:rsidR="00FF0127" w:rsidRDefault="00FF0127" w:rsidP="002C116F">
      <w:pPr>
        <w:rPr>
          <w:rFonts w:ascii="Times New Roman" w:hAnsi="Times New Roman" w:cs="Times New Roman"/>
          <w:sz w:val="24"/>
          <w:szCs w:val="24"/>
        </w:rPr>
      </w:pPr>
    </w:p>
    <w:p w:rsidR="00FF0127" w:rsidRPr="000E4827" w:rsidRDefault="00294642" w:rsidP="000E4827">
      <w:pPr>
        <w:rPr>
          <w:rFonts w:ascii="Times New Roman" w:hAnsi="Times New Roman" w:cs="Times New Roman"/>
          <w:b/>
          <w:sz w:val="24"/>
          <w:szCs w:val="24"/>
        </w:rPr>
      </w:pPr>
      <w:r w:rsidRPr="000E4827">
        <w:rPr>
          <w:rFonts w:ascii="Times New Roman" w:hAnsi="Times New Roman" w:cs="Times New Roman" w:hint="eastAsia"/>
          <w:b/>
          <w:sz w:val="24"/>
          <w:szCs w:val="24"/>
        </w:rPr>
        <w:t>Readings</w:t>
      </w:r>
    </w:p>
    <w:p w:rsidR="00B442E1" w:rsidRDefault="00B442E1" w:rsidP="000E4827">
      <w:pPr>
        <w:pStyle w:val="Paragraphedeliste"/>
        <w:numPr>
          <w:ilvl w:val="0"/>
          <w:numId w:val="15"/>
        </w:numPr>
        <w:ind w:firstLineChars="0"/>
        <w:rPr>
          <w:rFonts w:ascii="Times New Roman" w:hAnsi="Times New Roman" w:cs="Times New Roman"/>
          <w:sz w:val="24"/>
          <w:szCs w:val="24"/>
        </w:rPr>
      </w:pPr>
      <w:r>
        <w:rPr>
          <w:rFonts w:ascii="Times New Roman" w:hAnsi="Times New Roman" w:cs="Times New Roman" w:hint="eastAsia"/>
          <w:sz w:val="24"/>
          <w:szCs w:val="24"/>
        </w:rPr>
        <w:t>President Xi Jinping</w:t>
      </w:r>
      <w:r>
        <w:rPr>
          <w:rFonts w:ascii="Times New Roman" w:hAnsi="Times New Roman" w:cs="Times New Roman"/>
          <w:sz w:val="24"/>
          <w:szCs w:val="24"/>
        </w:rPr>
        <w:t>’</w:t>
      </w:r>
      <w:r>
        <w:rPr>
          <w:rFonts w:ascii="Times New Roman" w:hAnsi="Times New Roman" w:cs="Times New Roman" w:hint="eastAsia"/>
          <w:sz w:val="24"/>
          <w:szCs w:val="24"/>
        </w:rPr>
        <w:t>s keynote speech at the World Economic Forum in 2017, Davos, Swizerland.</w:t>
      </w:r>
    </w:p>
    <w:p w:rsidR="000E4827" w:rsidRDefault="00F7783C" w:rsidP="000E4827">
      <w:pPr>
        <w:pStyle w:val="Paragraphedeliste"/>
        <w:numPr>
          <w:ilvl w:val="0"/>
          <w:numId w:val="15"/>
        </w:numPr>
        <w:ind w:firstLineChars="0"/>
        <w:rPr>
          <w:rFonts w:ascii="Times New Roman" w:hAnsi="Times New Roman" w:cs="Times New Roman"/>
          <w:sz w:val="24"/>
          <w:szCs w:val="24"/>
        </w:rPr>
      </w:pPr>
      <w:r w:rsidRPr="00F7783C">
        <w:rPr>
          <w:rFonts w:ascii="Times New Roman" w:hAnsi="Times New Roman" w:cs="Times New Roman"/>
          <w:sz w:val="24"/>
          <w:szCs w:val="24"/>
        </w:rPr>
        <w:t>Kshetri, Nir</w:t>
      </w:r>
      <w:r w:rsidR="000E4827" w:rsidRPr="00F7783C">
        <w:rPr>
          <w:rFonts w:ascii="Times New Roman" w:hAnsi="Times New Roman" w:cs="Times New Roman"/>
          <w:sz w:val="24"/>
          <w:szCs w:val="24"/>
        </w:rPr>
        <w:t> </w:t>
      </w:r>
      <w:r w:rsidRPr="00F7783C">
        <w:rPr>
          <w:rFonts w:ascii="Times New Roman" w:hAnsi="Times New Roman" w:cs="Times New Roman"/>
          <w:sz w:val="24"/>
          <w:szCs w:val="24"/>
        </w:rPr>
        <w:t>(2016), “</w:t>
      </w:r>
      <w:r w:rsidRPr="00F7783C">
        <w:rPr>
          <w:rFonts w:ascii="Times New Roman" w:hAnsi="Times New Roman" w:cs="Times New Roman"/>
          <w:sz w:val="24"/>
          <w:szCs w:val="24"/>
          <w:bdr w:val="none" w:sz="0" w:space="0" w:color="auto" w:frame="1"/>
        </w:rPr>
        <w:t>Big data’s role in expanding access to </w:t>
      </w:r>
      <w:r w:rsidRPr="00252889">
        <w:rPr>
          <w:rStyle w:val="lev"/>
          <w:rFonts w:ascii="Times New Roman" w:hAnsi="Times New Roman" w:cs="Times New Roman"/>
          <w:b w:val="0"/>
          <w:sz w:val="24"/>
          <w:szCs w:val="24"/>
          <w:bdr w:val="none" w:sz="0" w:space="0" w:color="auto" w:frame="1"/>
        </w:rPr>
        <w:t>financial</w:t>
      </w:r>
      <w:r w:rsidRPr="00252889">
        <w:rPr>
          <w:rFonts w:ascii="Times New Roman" w:hAnsi="Times New Roman" w:cs="Times New Roman"/>
          <w:b/>
          <w:sz w:val="24"/>
          <w:szCs w:val="24"/>
          <w:bdr w:val="none" w:sz="0" w:space="0" w:color="auto" w:frame="1"/>
        </w:rPr>
        <w:t> </w:t>
      </w:r>
      <w:r w:rsidRPr="00F7783C">
        <w:rPr>
          <w:rFonts w:ascii="Times New Roman" w:hAnsi="Times New Roman" w:cs="Times New Roman"/>
          <w:sz w:val="24"/>
          <w:szCs w:val="24"/>
          <w:bdr w:val="none" w:sz="0" w:space="0" w:color="auto" w:frame="1"/>
        </w:rPr>
        <w:t>services in </w:t>
      </w:r>
      <w:r w:rsidRPr="00252889">
        <w:rPr>
          <w:rStyle w:val="lev"/>
          <w:rFonts w:ascii="Times New Roman" w:hAnsi="Times New Roman" w:cs="Times New Roman"/>
          <w:b w:val="0"/>
          <w:sz w:val="24"/>
          <w:szCs w:val="24"/>
          <w:bdr w:val="none" w:sz="0" w:space="0" w:color="auto" w:frame="1"/>
        </w:rPr>
        <w:t>China</w:t>
      </w:r>
      <w:r w:rsidRPr="00F7783C">
        <w:rPr>
          <w:rStyle w:val="lev"/>
          <w:rFonts w:ascii="Times New Roman" w:hAnsi="Times New Roman" w:cs="Times New Roman"/>
          <w:sz w:val="24"/>
          <w:szCs w:val="24"/>
          <w:bdr w:val="none" w:sz="0" w:space="0" w:color="auto" w:frame="1"/>
        </w:rPr>
        <w:t>”,</w:t>
      </w:r>
      <w:r w:rsidRPr="00F7783C">
        <w:rPr>
          <w:rFonts w:ascii="Times New Roman" w:hAnsi="Times New Roman" w:cs="Times New Roman"/>
          <w:sz w:val="24"/>
          <w:szCs w:val="24"/>
        </w:rPr>
        <w:t xml:space="preserve"> </w:t>
      </w:r>
      <w:r w:rsidR="000E4827" w:rsidRPr="00F7783C">
        <w:rPr>
          <w:rStyle w:val="Accentuation"/>
          <w:rFonts w:ascii="Times New Roman" w:hAnsi="Times New Roman" w:cs="Times New Roman"/>
          <w:sz w:val="24"/>
          <w:szCs w:val="24"/>
          <w:bdr w:val="none" w:sz="0" w:space="0" w:color="auto" w:frame="1"/>
        </w:rPr>
        <w:t>International Journal of Information Management. </w:t>
      </w:r>
      <w:r w:rsidR="000E4827" w:rsidRPr="00F7783C">
        <w:rPr>
          <w:rFonts w:ascii="Times New Roman" w:hAnsi="Times New Roman" w:cs="Times New Roman"/>
          <w:sz w:val="24"/>
          <w:szCs w:val="24"/>
        </w:rPr>
        <w:t xml:space="preserve"> Vol. 36 Issue 3, p</w:t>
      </w:r>
      <w:r w:rsidRPr="00F7783C">
        <w:rPr>
          <w:rFonts w:ascii="Times New Roman" w:hAnsi="Times New Roman" w:cs="Times New Roman"/>
          <w:sz w:val="24"/>
          <w:szCs w:val="24"/>
        </w:rPr>
        <w:t>p</w:t>
      </w:r>
      <w:r w:rsidR="000E4827" w:rsidRPr="00F7783C">
        <w:rPr>
          <w:rFonts w:ascii="Times New Roman" w:hAnsi="Times New Roman" w:cs="Times New Roman"/>
          <w:sz w:val="24"/>
          <w:szCs w:val="24"/>
        </w:rPr>
        <w:t>297-30</w:t>
      </w:r>
    </w:p>
    <w:p w:rsidR="00252889" w:rsidRDefault="00252889" w:rsidP="000E4827">
      <w:pPr>
        <w:pStyle w:val="Paragraphedeliste"/>
        <w:numPr>
          <w:ilvl w:val="0"/>
          <w:numId w:val="15"/>
        </w:numPr>
        <w:ind w:firstLineChars="0"/>
        <w:rPr>
          <w:rFonts w:ascii="Times New Roman" w:hAnsi="Times New Roman" w:cs="Times New Roman"/>
          <w:sz w:val="24"/>
          <w:szCs w:val="24"/>
        </w:rPr>
      </w:pPr>
      <w:r w:rsidRPr="00252889">
        <w:rPr>
          <w:rFonts w:ascii="Times New Roman" w:hAnsi="Times New Roman" w:cs="Times New Roman"/>
          <w:sz w:val="24"/>
          <w:szCs w:val="24"/>
        </w:rPr>
        <w:t>Huang, Yiping; Wang, Xu. (2017), “</w:t>
      </w:r>
      <w:r w:rsidRPr="00252889">
        <w:rPr>
          <w:rFonts w:ascii="Times New Roman" w:hAnsi="Times New Roman" w:cs="Times New Roman"/>
          <w:color w:val="333333"/>
          <w:sz w:val="24"/>
          <w:szCs w:val="24"/>
          <w:bdr w:val="none" w:sz="0" w:space="0" w:color="auto" w:frame="1"/>
        </w:rPr>
        <w:t>Building an Efficient </w:t>
      </w:r>
      <w:r w:rsidRPr="009665A8">
        <w:rPr>
          <w:rStyle w:val="lev"/>
          <w:rFonts w:ascii="Times New Roman" w:hAnsi="Times New Roman" w:cs="Times New Roman"/>
          <w:b w:val="0"/>
          <w:color w:val="333333"/>
          <w:sz w:val="24"/>
          <w:szCs w:val="24"/>
          <w:bdr w:val="none" w:sz="0" w:space="0" w:color="auto" w:frame="1"/>
        </w:rPr>
        <w:t>Financial</w:t>
      </w:r>
      <w:r w:rsidRPr="00252889">
        <w:rPr>
          <w:rFonts w:ascii="Times New Roman" w:hAnsi="Times New Roman" w:cs="Times New Roman"/>
          <w:color w:val="333333"/>
          <w:sz w:val="24"/>
          <w:szCs w:val="24"/>
          <w:bdr w:val="none" w:sz="0" w:space="0" w:color="auto" w:frame="1"/>
        </w:rPr>
        <w:t> System in </w:t>
      </w:r>
      <w:r w:rsidRPr="009665A8">
        <w:rPr>
          <w:rStyle w:val="lev"/>
          <w:rFonts w:ascii="Times New Roman" w:hAnsi="Times New Roman" w:cs="Times New Roman"/>
          <w:b w:val="0"/>
          <w:color w:val="333333"/>
          <w:sz w:val="24"/>
          <w:szCs w:val="24"/>
          <w:bdr w:val="none" w:sz="0" w:space="0" w:color="auto" w:frame="1"/>
        </w:rPr>
        <w:t>China</w:t>
      </w:r>
      <w:r w:rsidRPr="00252889">
        <w:rPr>
          <w:rFonts w:ascii="Times New Roman" w:hAnsi="Times New Roman" w:cs="Times New Roman"/>
          <w:color w:val="333333"/>
          <w:sz w:val="24"/>
          <w:szCs w:val="24"/>
          <w:bdr w:val="none" w:sz="0" w:space="0" w:color="auto" w:frame="1"/>
        </w:rPr>
        <w:t>: A Need for Stronger </w:t>
      </w:r>
      <w:r w:rsidRPr="00481819">
        <w:rPr>
          <w:rStyle w:val="lev"/>
          <w:rFonts w:ascii="Times New Roman" w:hAnsi="Times New Roman" w:cs="Times New Roman"/>
          <w:b w:val="0"/>
          <w:color w:val="333333"/>
          <w:sz w:val="24"/>
          <w:szCs w:val="24"/>
          <w:bdr w:val="none" w:sz="0" w:space="0" w:color="auto" w:frame="1"/>
        </w:rPr>
        <w:t>Market</w:t>
      </w:r>
      <w:r w:rsidRPr="00252889">
        <w:rPr>
          <w:rFonts w:ascii="Times New Roman" w:hAnsi="Times New Roman" w:cs="Times New Roman"/>
          <w:color w:val="333333"/>
          <w:sz w:val="24"/>
          <w:szCs w:val="24"/>
          <w:bdr w:val="none" w:sz="0" w:space="0" w:color="auto" w:frame="1"/>
        </w:rPr>
        <w:t xml:space="preserve"> Discipline”. </w:t>
      </w:r>
      <w:r w:rsidRPr="00252889">
        <w:rPr>
          <w:rStyle w:val="Accentuation"/>
          <w:rFonts w:ascii="Times New Roman" w:hAnsi="Times New Roman" w:cs="Times New Roman"/>
          <w:sz w:val="24"/>
          <w:szCs w:val="24"/>
          <w:bdr w:val="none" w:sz="0" w:space="0" w:color="auto" w:frame="1"/>
        </w:rPr>
        <w:t>Asian Economic Policy Review,</w:t>
      </w:r>
      <w:r w:rsidRPr="00252889">
        <w:rPr>
          <w:rFonts w:ascii="Times New Roman" w:hAnsi="Times New Roman" w:cs="Times New Roman"/>
          <w:sz w:val="24"/>
          <w:szCs w:val="24"/>
        </w:rPr>
        <w:t xml:space="preserve"> Vol. 12 Issue 2, p</w:t>
      </w:r>
      <w:r>
        <w:rPr>
          <w:rFonts w:ascii="Times New Roman" w:hAnsi="Times New Roman" w:cs="Times New Roman" w:hint="eastAsia"/>
          <w:sz w:val="24"/>
          <w:szCs w:val="24"/>
        </w:rPr>
        <w:t>p</w:t>
      </w:r>
      <w:r w:rsidRPr="00252889">
        <w:rPr>
          <w:rFonts w:ascii="Times New Roman" w:hAnsi="Times New Roman" w:cs="Times New Roman"/>
          <w:sz w:val="24"/>
          <w:szCs w:val="24"/>
        </w:rPr>
        <w:t>188-205</w:t>
      </w:r>
      <w:r w:rsidR="00481819">
        <w:rPr>
          <w:rFonts w:ascii="Times New Roman" w:hAnsi="Times New Roman" w:cs="Times New Roman" w:hint="eastAsia"/>
          <w:sz w:val="24"/>
          <w:szCs w:val="24"/>
        </w:rPr>
        <w:t>.</w:t>
      </w:r>
    </w:p>
    <w:p w:rsidR="00586E00" w:rsidRPr="009D55D1" w:rsidRDefault="00481819" w:rsidP="009D55D1">
      <w:pPr>
        <w:pStyle w:val="Paragraphedeliste"/>
        <w:numPr>
          <w:ilvl w:val="0"/>
          <w:numId w:val="15"/>
        </w:numPr>
        <w:ind w:firstLineChars="0"/>
        <w:jc w:val="left"/>
        <w:rPr>
          <w:rFonts w:ascii="Times New Roman" w:hAnsi="Times New Roman" w:cs="Times New Roman"/>
          <w:sz w:val="24"/>
          <w:szCs w:val="24"/>
        </w:rPr>
      </w:pPr>
      <w:r w:rsidRPr="00481819">
        <w:rPr>
          <w:rFonts w:ascii="Times New Roman" w:hAnsi="Times New Roman" w:cs="Times New Roman"/>
          <w:sz w:val="24"/>
          <w:szCs w:val="24"/>
        </w:rPr>
        <w:t xml:space="preserve">Cashin, Paul; Mohaddes, Kamiar; Raissi, Mehd </w:t>
      </w:r>
      <w:r w:rsidRPr="00481819">
        <w:rPr>
          <w:rFonts w:ascii="Times New Roman" w:hAnsi="Times New Roman" w:cs="Times New Roman" w:hint="eastAsia"/>
          <w:sz w:val="24"/>
          <w:szCs w:val="24"/>
        </w:rPr>
        <w:t xml:space="preserve">(2017), </w:t>
      </w:r>
      <w:r w:rsidRPr="00481819">
        <w:rPr>
          <w:rStyle w:val="lev"/>
          <w:rFonts w:ascii="Times New Roman" w:hAnsi="Times New Roman" w:cs="Times New Roman"/>
          <w:sz w:val="24"/>
          <w:szCs w:val="24"/>
          <w:bdr w:val="none" w:sz="0" w:space="0" w:color="auto" w:frame="1"/>
        </w:rPr>
        <w:t>“</w:t>
      </w:r>
      <w:r w:rsidRPr="00481819">
        <w:rPr>
          <w:rStyle w:val="lev"/>
          <w:rFonts w:ascii="Times New Roman" w:hAnsi="Times New Roman" w:cs="Times New Roman"/>
          <w:b w:val="0"/>
          <w:sz w:val="24"/>
          <w:szCs w:val="24"/>
          <w:bdr w:val="none" w:sz="0" w:space="0" w:color="auto" w:frame="1"/>
        </w:rPr>
        <w:t>China'</w:t>
      </w:r>
      <w:r w:rsidRPr="00481819">
        <w:rPr>
          <w:rStyle w:val="lev"/>
          <w:rFonts w:ascii="Times New Roman" w:hAnsi="Times New Roman" w:cs="Times New Roman"/>
          <w:sz w:val="24"/>
          <w:szCs w:val="24"/>
          <w:bdr w:val="none" w:sz="0" w:space="0" w:color="auto" w:frame="1"/>
        </w:rPr>
        <w:t>s</w:t>
      </w:r>
      <w:r w:rsidRPr="00481819">
        <w:rPr>
          <w:rFonts w:ascii="Times New Roman" w:hAnsi="Times New Roman" w:cs="Times New Roman"/>
          <w:sz w:val="24"/>
          <w:szCs w:val="24"/>
          <w:bdr w:val="none" w:sz="0" w:space="0" w:color="auto" w:frame="1"/>
        </w:rPr>
        <w:t> slowdown and global </w:t>
      </w:r>
      <w:r w:rsidRPr="00481819">
        <w:rPr>
          <w:rStyle w:val="lev"/>
          <w:rFonts w:ascii="Times New Roman" w:hAnsi="Times New Roman" w:cs="Times New Roman"/>
          <w:b w:val="0"/>
          <w:sz w:val="24"/>
          <w:szCs w:val="24"/>
          <w:bdr w:val="none" w:sz="0" w:space="0" w:color="auto" w:frame="1"/>
        </w:rPr>
        <w:t>financial</w:t>
      </w:r>
      <w:r w:rsidRPr="00481819">
        <w:rPr>
          <w:rFonts w:ascii="Times New Roman" w:hAnsi="Times New Roman" w:cs="Times New Roman"/>
          <w:b/>
          <w:sz w:val="24"/>
          <w:szCs w:val="24"/>
          <w:bdr w:val="none" w:sz="0" w:space="0" w:color="auto" w:frame="1"/>
        </w:rPr>
        <w:t> </w:t>
      </w:r>
      <w:r w:rsidRPr="00481819">
        <w:rPr>
          <w:rStyle w:val="lev"/>
          <w:rFonts w:ascii="Times New Roman" w:hAnsi="Times New Roman" w:cs="Times New Roman"/>
          <w:b w:val="0"/>
          <w:sz w:val="24"/>
          <w:szCs w:val="24"/>
          <w:bdr w:val="none" w:sz="0" w:space="0" w:color="auto" w:frame="1"/>
        </w:rPr>
        <w:t>market</w:t>
      </w:r>
      <w:r w:rsidRPr="00481819">
        <w:rPr>
          <w:rFonts w:ascii="Times New Roman" w:hAnsi="Times New Roman" w:cs="Times New Roman"/>
          <w:sz w:val="24"/>
          <w:szCs w:val="24"/>
          <w:bdr w:val="none" w:sz="0" w:space="0" w:color="auto" w:frame="1"/>
        </w:rPr>
        <w:t> volatility: Is world growth losing out?”</w:t>
      </w:r>
      <w:r w:rsidRPr="00481819">
        <w:rPr>
          <w:rFonts w:ascii="Times New Roman" w:hAnsi="Times New Roman" w:cs="Times New Roman"/>
          <w:sz w:val="24"/>
          <w:szCs w:val="24"/>
        </w:rPr>
        <w:t xml:space="preserve"> </w:t>
      </w:r>
      <w:r w:rsidR="00586E00" w:rsidRPr="00586E00">
        <w:rPr>
          <w:rStyle w:val="Accentuation"/>
          <w:rFonts w:ascii="Times New Roman" w:hAnsi="Times New Roman" w:cs="Times New Roman"/>
          <w:sz w:val="24"/>
          <w:szCs w:val="24"/>
          <w:bdr w:val="none" w:sz="0" w:space="0" w:color="auto" w:frame="1"/>
        </w:rPr>
        <w:t>Emerging </w:t>
      </w:r>
      <w:r w:rsidR="00586E00" w:rsidRPr="00586E00">
        <w:rPr>
          <w:rStyle w:val="lev"/>
          <w:rFonts w:ascii="Times New Roman" w:hAnsi="Times New Roman" w:cs="Times New Roman"/>
          <w:b w:val="0"/>
          <w:i/>
          <w:iCs/>
          <w:sz w:val="24"/>
          <w:szCs w:val="24"/>
          <w:bdr w:val="none" w:sz="0" w:space="0" w:color="auto" w:frame="1"/>
        </w:rPr>
        <w:t>Markets</w:t>
      </w:r>
      <w:r w:rsidR="00586E00" w:rsidRPr="00586E00">
        <w:rPr>
          <w:rStyle w:val="Accentuation"/>
          <w:rFonts w:ascii="Times New Roman" w:hAnsi="Times New Roman" w:cs="Times New Roman"/>
          <w:sz w:val="24"/>
          <w:szCs w:val="24"/>
          <w:bdr w:val="none" w:sz="0" w:space="0" w:color="auto" w:frame="1"/>
        </w:rPr>
        <w:t> Review. </w:t>
      </w:r>
      <w:r w:rsidRPr="00481819">
        <w:rPr>
          <w:rFonts w:ascii="Times New Roman" w:hAnsi="Times New Roman" w:cs="Times New Roman"/>
          <w:sz w:val="24"/>
          <w:szCs w:val="24"/>
        </w:rPr>
        <w:t xml:space="preserve">Vol. 31, </w:t>
      </w:r>
      <w:r w:rsidRPr="00481819">
        <w:rPr>
          <w:rFonts w:ascii="Times New Roman" w:hAnsi="Times New Roman" w:cs="Times New Roman" w:hint="eastAsia"/>
          <w:sz w:val="24"/>
          <w:szCs w:val="24"/>
        </w:rPr>
        <w:t>p</w:t>
      </w:r>
      <w:r w:rsidRPr="00481819">
        <w:rPr>
          <w:rFonts w:ascii="Times New Roman" w:hAnsi="Times New Roman" w:cs="Times New Roman"/>
          <w:sz w:val="24"/>
          <w:szCs w:val="24"/>
        </w:rPr>
        <w:t>p164-17</w:t>
      </w:r>
    </w:p>
    <w:p w:rsidR="00071AAB" w:rsidRPr="000E4827" w:rsidRDefault="00F7783C" w:rsidP="000E4827">
      <w:pPr>
        <w:pStyle w:val="Paragraphedeliste"/>
        <w:numPr>
          <w:ilvl w:val="0"/>
          <w:numId w:val="15"/>
        </w:numPr>
        <w:ind w:firstLineChars="0"/>
        <w:rPr>
          <w:rFonts w:ascii="Times New Roman" w:hAnsi="Times New Roman" w:cs="Times New Roman"/>
          <w:sz w:val="24"/>
          <w:szCs w:val="24"/>
        </w:rPr>
      </w:pPr>
      <w:r>
        <w:rPr>
          <w:rFonts w:ascii="Times New Roman" w:hAnsi="Times New Roman" w:cs="Times New Roman" w:hint="eastAsia"/>
          <w:sz w:val="24"/>
          <w:szCs w:val="24"/>
        </w:rPr>
        <w:t>More readings f</w:t>
      </w:r>
      <w:r w:rsidR="00071AAB" w:rsidRPr="000E4827">
        <w:rPr>
          <w:rFonts w:ascii="Times New Roman" w:hAnsi="Times New Roman" w:cs="Times New Roman" w:hint="eastAsia"/>
          <w:sz w:val="24"/>
          <w:szCs w:val="24"/>
        </w:rPr>
        <w:t xml:space="preserve">rom various </w:t>
      </w:r>
      <w:r>
        <w:rPr>
          <w:rFonts w:ascii="Times New Roman" w:hAnsi="Times New Roman" w:cs="Times New Roman" w:hint="eastAsia"/>
          <w:sz w:val="24"/>
          <w:szCs w:val="24"/>
        </w:rPr>
        <w:t xml:space="preserve">academic </w:t>
      </w:r>
      <w:r w:rsidR="00071AAB" w:rsidRPr="000E4827">
        <w:rPr>
          <w:rFonts w:ascii="Times New Roman" w:hAnsi="Times New Roman" w:cs="Times New Roman" w:hint="eastAsia"/>
          <w:sz w:val="24"/>
          <w:szCs w:val="24"/>
        </w:rPr>
        <w:t>journals</w:t>
      </w:r>
    </w:p>
    <w:p w:rsidR="00F452EF" w:rsidRDefault="00F452EF" w:rsidP="00071AAB">
      <w:pPr>
        <w:rPr>
          <w:rFonts w:ascii="Times New Roman" w:hAnsi="Times New Roman" w:cs="Times New Roman"/>
          <w:sz w:val="24"/>
          <w:szCs w:val="24"/>
        </w:rPr>
      </w:pPr>
    </w:p>
    <w:p w:rsidR="00071AAB" w:rsidRPr="00071AAB" w:rsidRDefault="00071AAB" w:rsidP="00071AAB">
      <w:pPr>
        <w:rPr>
          <w:rFonts w:ascii="Times New Roman" w:hAnsi="Times New Roman" w:cs="Times New Roman"/>
          <w:b/>
          <w:sz w:val="28"/>
          <w:szCs w:val="28"/>
        </w:rPr>
      </w:pPr>
      <w:r w:rsidRPr="00071AAB">
        <w:rPr>
          <w:rFonts w:ascii="Times New Roman" w:hAnsi="Times New Roman" w:cs="Times New Roman" w:hint="eastAsia"/>
          <w:b/>
          <w:sz w:val="28"/>
          <w:szCs w:val="28"/>
        </w:rPr>
        <w:t>Evaluation Methods</w:t>
      </w:r>
    </w:p>
    <w:p w:rsidR="00071AAB" w:rsidRDefault="00071AAB" w:rsidP="00071AAB">
      <w:pPr>
        <w:rPr>
          <w:rFonts w:ascii="Times New Roman" w:hAnsi="Times New Roman" w:cs="Times New Roman"/>
          <w:sz w:val="24"/>
          <w:szCs w:val="24"/>
        </w:rPr>
      </w:pPr>
      <w:r>
        <w:rPr>
          <w:rFonts w:ascii="Times New Roman" w:hAnsi="Times New Roman" w:cs="Times New Roman" w:hint="eastAsia"/>
          <w:sz w:val="24"/>
          <w:szCs w:val="24"/>
        </w:rPr>
        <w:t>Exam:                    50%</w:t>
      </w:r>
    </w:p>
    <w:p w:rsidR="00071AAB" w:rsidRDefault="00071AAB" w:rsidP="00071AAB">
      <w:pPr>
        <w:rPr>
          <w:rFonts w:ascii="Times New Roman" w:hAnsi="Times New Roman" w:cs="Times New Roman"/>
          <w:sz w:val="24"/>
          <w:szCs w:val="24"/>
        </w:rPr>
      </w:pPr>
      <w:r>
        <w:rPr>
          <w:rFonts w:ascii="Times New Roman" w:hAnsi="Times New Roman" w:cs="Times New Roman" w:hint="eastAsia"/>
          <w:sz w:val="24"/>
          <w:szCs w:val="24"/>
        </w:rPr>
        <w:t>Assigned Individual Project:   35%</w:t>
      </w:r>
    </w:p>
    <w:p w:rsidR="00071AAB" w:rsidRDefault="00071AAB" w:rsidP="00071AAB">
      <w:pPr>
        <w:rPr>
          <w:rFonts w:ascii="Times New Roman" w:hAnsi="Times New Roman" w:cs="Times New Roman"/>
          <w:sz w:val="24"/>
          <w:szCs w:val="24"/>
        </w:rPr>
      </w:pPr>
      <w:r>
        <w:rPr>
          <w:rFonts w:ascii="Times New Roman" w:hAnsi="Times New Roman" w:cs="Times New Roman" w:hint="eastAsia"/>
          <w:sz w:val="24"/>
          <w:szCs w:val="24"/>
        </w:rPr>
        <w:t>Class Participation:          15%</w:t>
      </w:r>
    </w:p>
    <w:p w:rsidR="00071AAB" w:rsidRPr="00071AAB" w:rsidRDefault="00071AAB" w:rsidP="00071AAB">
      <w:pPr>
        <w:rPr>
          <w:rFonts w:ascii="Times New Roman" w:hAnsi="Times New Roman" w:cs="Times New Roman"/>
          <w:sz w:val="24"/>
          <w:szCs w:val="24"/>
        </w:rPr>
      </w:pPr>
    </w:p>
    <w:p w:rsidR="00FF0127" w:rsidRPr="00F25552" w:rsidRDefault="00FF0127" w:rsidP="002C116F">
      <w:pPr>
        <w:rPr>
          <w:rFonts w:ascii="Times New Roman" w:hAnsi="Times New Roman" w:cs="Times New Roman"/>
          <w:b/>
          <w:sz w:val="28"/>
          <w:szCs w:val="28"/>
        </w:rPr>
      </w:pPr>
      <w:r w:rsidRPr="00F25552">
        <w:rPr>
          <w:rFonts w:ascii="Times New Roman" w:hAnsi="Times New Roman" w:cs="Times New Roman" w:hint="eastAsia"/>
          <w:b/>
          <w:sz w:val="28"/>
          <w:szCs w:val="28"/>
        </w:rPr>
        <w:t>Sessions:</w:t>
      </w:r>
    </w:p>
    <w:p w:rsidR="007A4FAA" w:rsidRPr="007A4FAA" w:rsidRDefault="007A4FAA" w:rsidP="007A4FAA">
      <w:pPr>
        <w:pStyle w:val="Paragraphedeliste"/>
        <w:numPr>
          <w:ilvl w:val="0"/>
          <w:numId w:val="16"/>
        </w:numPr>
        <w:ind w:firstLineChars="0"/>
        <w:rPr>
          <w:rFonts w:ascii="Times New Roman" w:hAnsi="Times New Roman" w:cs="Times New Roman"/>
          <w:b/>
          <w:sz w:val="24"/>
          <w:szCs w:val="24"/>
        </w:rPr>
      </w:pPr>
      <w:r w:rsidRPr="007A4FAA">
        <w:rPr>
          <w:rFonts w:ascii="Times New Roman" w:hAnsi="Times New Roman" w:cs="Times New Roman" w:hint="eastAsia"/>
          <w:b/>
          <w:sz w:val="24"/>
          <w:szCs w:val="24"/>
        </w:rPr>
        <w:t xml:space="preserve">The emerging role of China in the world economy </w:t>
      </w:r>
    </w:p>
    <w:p w:rsidR="00FF0127" w:rsidRPr="007A4FAA" w:rsidRDefault="00FF0127" w:rsidP="007A4FAA">
      <w:pPr>
        <w:pStyle w:val="Paragraphedeliste"/>
        <w:ind w:left="360" w:firstLineChars="0" w:firstLine="0"/>
        <w:rPr>
          <w:rFonts w:ascii="Times New Roman" w:hAnsi="Times New Roman" w:cs="Times New Roman"/>
          <w:sz w:val="24"/>
          <w:szCs w:val="24"/>
        </w:rPr>
      </w:pPr>
      <w:r w:rsidRPr="007A4FAA">
        <w:rPr>
          <w:rFonts w:ascii="Times New Roman" w:hAnsi="Times New Roman" w:cs="Times New Roman" w:hint="eastAsia"/>
          <w:sz w:val="24"/>
          <w:szCs w:val="24"/>
        </w:rPr>
        <w:t>Lecture</w:t>
      </w:r>
      <w:r w:rsidRPr="007A4FAA">
        <w:rPr>
          <w:rFonts w:ascii="Times New Roman" w:hAnsi="Times New Roman" w:cs="Times New Roman" w:hint="eastAsia"/>
          <w:sz w:val="24"/>
          <w:szCs w:val="24"/>
        </w:rPr>
        <w:t>：</w:t>
      </w:r>
      <w:r w:rsidR="00C435EC">
        <w:rPr>
          <w:rFonts w:ascii="Times New Roman" w:hAnsi="Times New Roman" w:cs="Times New Roman" w:hint="eastAsia"/>
          <w:sz w:val="24"/>
          <w:szCs w:val="24"/>
        </w:rPr>
        <w:t xml:space="preserve"> 04</w:t>
      </w:r>
      <w:r w:rsidRPr="007A4FAA">
        <w:rPr>
          <w:rFonts w:ascii="Times New Roman" w:hAnsi="Times New Roman" w:cs="Times New Roman" w:hint="eastAsia"/>
          <w:sz w:val="24"/>
          <w:szCs w:val="24"/>
        </w:rPr>
        <w:t>h00</w:t>
      </w:r>
    </w:p>
    <w:p w:rsidR="00765F85" w:rsidRPr="00FF0127" w:rsidRDefault="00765F85" w:rsidP="002C116F">
      <w:pPr>
        <w:rPr>
          <w:rFonts w:ascii="Times New Roman" w:hAnsi="Times New Roman" w:cs="Times New Roman"/>
          <w:sz w:val="24"/>
          <w:szCs w:val="24"/>
        </w:rPr>
      </w:pPr>
      <w:r>
        <w:rPr>
          <w:rFonts w:ascii="Times New Roman" w:hAnsi="Times New Roman" w:cs="Times New Roman" w:hint="eastAsia"/>
          <w:sz w:val="24"/>
          <w:szCs w:val="24"/>
        </w:rPr>
        <w:t>_____________________________________________________________________</w:t>
      </w:r>
    </w:p>
    <w:p w:rsidR="007E5315" w:rsidRDefault="00832FD1" w:rsidP="007A4FAA">
      <w:pPr>
        <w:ind w:leftChars="150" w:left="315"/>
        <w:rPr>
          <w:rFonts w:ascii="Times New Roman" w:hAnsi="Times New Roman" w:cs="Times New Roman"/>
          <w:color w:val="000000"/>
          <w:sz w:val="24"/>
          <w:szCs w:val="24"/>
          <w:shd w:val="clear" w:color="auto" w:fill="FFFFFF"/>
        </w:rPr>
      </w:pPr>
      <w:r w:rsidRPr="00832FD1">
        <w:rPr>
          <w:rFonts w:ascii="Times New Roman" w:hAnsi="Times New Roman" w:cs="Times New Roman"/>
          <w:sz w:val="24"/>
          <w:szCs w:val="24"/>
        </w:rPr>
        <w:t>The role of China in the global economy has drastical</w:t>
      </w:r>
      <w:r>
        <w:rPr>
          <w:rFonts w:ascii="Times New Roman" w:hAnsi="Times New Roman" w:cs="Times New Roman"/>
          <w:sz w:val="24"/>
          <w:szCs w:val="24"/>
        </w:rPr>
        <w:t xml:space="preserve">ly changed in </w:t>
      </w:r>
      <w:r>
        <w:rPr>
          <w:rFonts w:ascii="Times New Roman" w:hAnsi="Times New Roman" w:cs="Times New Roman" w:hint="eastAsia"/>
          <w:sz w:val="24"/>
          <w:szCs w:val="24"/>
        </w:rPr>
        <w:t xml:space="preserve">the </w:t>
      </w:r>
      <w:r>
        <w:rPr>
          <w:rFonts w:ascii="Times New Roman" w:hAnsi="Times New Roman" w:cs="Times New Roman"/>
          <w:sz w:val="24"/>
          <w:szCs w:val="24"/>
        </w:rPr>
        <w:t>past few decades</w:t>
      </w:r>
      <w:r>
        <w:rPr>
          <w:rFonts w:ascii="Times New Roman" w:hAnsi="Times New Roman" w:cs="Times New Roman" w:hint="eastAsia"/>
          <w:sz w:val="24"/>
          <w:szCs w:val="24"/>
        </w:rPr>
        <w:t>, f</w:t>
      </w:r>
      <w:r w:rsidRPr="00832FD1">
        <w:rPr>
          <w:rFonts w:ascii="Times New Roman" w:hAnsi="Times New Roman" w:cs="Times New Roman"/>
          <w:sz w:val="24"/>
          <w:szCs w:val="24"/>
        </w:rPr>
        <w:t>rom a closed country</w:t>
      </w:r>
      <w:r>
        <w:rPr>
          <w:rFonts w:ascii="Times New Roman" w:hAnsi="Times New Roman" w:cs="Times New Roman" w:hint="eastAsia"/>
          <w:sz w:val="24"/>
          <w:szCs w:val="24"/>
        </w:rPr>
        <w:t xml:space="preserve"> to</w:t>
      </w:r>
      <w:r w:rsidRPr="00832FD1">
        <w:rPr>
          <w:rFonts w:ascii="Times New Roman" w:hAnsi="Times New Roman" w:cs="Times New Roman"/>
          <w:sz w:val="24"/>
          <w:szCs w:val="24"/>
        </w:rPr>
        <w:t xml:space="preserve"> a very influential one in the global economy. It serves “its commercial role as market, producer, and investor; its industrial role as manufacturer and innovator; its service role as collector, distributor, and processor of goods, services, and information” (Veeck et.al., 2007, p. 182). </w:t>
      </w:r>
      <w:r>
        <w:rPr>
          <w:rFonts w:ascii="Times New Roman" w:hAnsi="Times New Roman" w:cs="Times New Roman" w:hint="eastAsia"/>
          <w:sz w:val="24"/>
          <w:szCs w:val="24"/>
        </w:rPr>
        <w:t>The course will give an overview about the changes from the past to the present developments of China</w:t>
      </w:r>
      <w:r>
        <w:rPr>
          <w:rFonts w:ascii="Times New Roman" w:hAnsi="Times New Roman" w:cs="Times New Roman"/>
          <w:sz w:val="24"/>
          <w:szCs w:val="24"/>
        </w:rPr>
        <w:t>’</w:t>
      </w:r>
      <w:r>
        <w:rPr>
          <w:rFonts w:ascii="Times New Roman" w:hAnsi="Times New Roman" w:cs="Times New Roman" w:hint="eastAsia"/>
          <w:sz w:val="24"/>
          <w:szCs w:val="24"/>
        </w:rPr>
        <w:t xml:space="preserve">s role in the world economy. </w:t>
      </w:r>
    </w:p>
    <w:p w:rsidR="007A4FAA" w:rsidRPr="00832FD1" w:rsidRDefault="007A4FAA" w:rsidP="007A4FAA">
      <w:pPr>
        <w:rPr>
          <w:rFonts w:ascii="Times New Roman" w:hAnsi="Times New Roman" w:cs="Times New Roman"/>
          <w:color w:val="000000"/>
          <w:sz w:val="24"/>
          <w:szCs w:val="24"/>
          <w:shd w:val="clear" w:color="auto" w:fill="FFFFFF"/>
        </w:rPr>
      </w:pPr>
    </w:p>
    <w:p w:rsidR="00E028C2" w:rsidRPr="007A4FAA" w:rsidRDefault="00E028C2" w:rsidP="007A4FAA">
      <w:pPr>
        <w:pStyle w:val="Paragraphedeliste"/>
        <w:numPr>
          <w:ilvl w:val="0"/>
          <w:numId w:val="16"/>
        </w:numPr>
        <w:ind w:firstLineChars="0"/>
        <w:rPr>
          <w:rFonts w:ascii="Times New Roman" w:hAnsi="Times New Roman" w:cs="Times New Roman"/>
          <w:b/>
          <w:sz w:val="24"/>
          <w:szCs w:val="24"/>
        </w:rPr>
      </w:pPr>
      <w:r w:rsidRPr="007A4FAA">
        <w:rPr>
          <w:rFonts w:ascii="Times New Roman" w:hAnsi="Times New Roman" w:cs="Times New Roman" w:hint="eastAsia"/>
          <w:b/>
          <w:color w:val="000000"/>
          <w:sz w:val="24"/>
          <w:szCs w:val="24"/>
          <w:shd w:val="clear" w:color="auto" w:fill="FFFFFF"/>
        </w:rPr>
        <w:t>C</w:t>
      </w:r>
      <w:r w:rsidR="007A4FAA">
        <w:rPr>
          <w:rFonts w:ascii="Times New Roman" w:hAnsi="Times New Roman" w:cs="Times New Roman" w:hint="eastAsia"/>
          <w:b/>
          <w:color w:val="000000"/>
          <w:sz w:val="24"/>
          <w:szCs w:val="24"/>
          <w:shd w:val="clear" w:color="auto" w:fill="FFFFFF"/>
        </w:rPr>
        <w:t>urrent Chinese economy situation: challenges and opportunities</w:t>
      </w:r>
    </w:p>
    <w:p w:rsidR="00E028C2" w:rsidRPr="00E028C2" w:rsidRDefault="00E028C2" w:rsidP="00E028C2">
      <w:pPr>
        <w:pStyle w:val="Paragraphedeliste"/>
        <w:ind w:left="360" w:firstLineChars="0" w:firstLine="0"/>
        <w:rPr>
          <w:rFonts w:ascii="Times New Roman" w:hAnsi="Times New Roman" w:cs="Times New Roman"/>
          <w:sz w:val="24"/>
          <w:szCs w:val="24"/>
        </w:rPr>
      </w:pPr>
      <w:r w:rsidRPr="00E028C2">
        <w:rPr>
          <w:rFonts w:ascii="Times New Roman" w:hAnsi="Times New Roman" w:cs="Times New Roman" w:hint="eastAsia"/>
          <w:sz w:val="24"/>
          <w:szCs w:val="24"/>
        </w:rPr>
        <w:t>Lecture</w:t>
      </w:r>
      <w:r w:rsidRPr="00E028C2">
        <w:rPr>
          <w:rFonts w:ascii="Times New Roman" w:hAnsi="Times New Roman" w:cs="Times New Roman" w:hint="eastAsia"/>
          <w:sz w:val="24"/>
          <w:szCs w:val="24"/>
        </w:rPr>
        <w:t>：</w:t>
      </w:r>
      <w:r w:rsidR="008369A9">
        <w:rPr>
          <w:rFonts w:ascii="Times New Roman" w:hAnsi="Times New Roman" w:cs="Times New Roman" w:hint="eastAsia"/>
          <w:sz w:val="24"/>
          <w:szCs w:val="24"/>
        </w:rPr>
        <w:t xml:space="preserve"> 08</w:t>
      </w:r>
      <w:r w:rsidRPr="00E028C2">
        <w:rPr>
          <w:rFonts w:ascii="Times New Roman" w:hAnsi="Times New Roman" w:cs="Times New Roman" w:hint="eastAsia"/>
          <w:sz w:val="24"/>
          <w:szCs w:val="24"/>
        </w:rPr>
        <w:t>h00</w:t>
      </w:r>
    </w:p>
    <w:p w:rsidR="00E028C2" w:rsidRPr="00E028C2" w:rsidRDefault="00E028C2" w:rsidP="00E028C2">
      <w:pPr>
        <w:pStyle w:val="Paragraphedeliste"/>
        <w:ind w:left="360" w:firstLineChars="0" w:firstLine="0"/>
        <w:rPr>
          <w:rFonts w:ascii="Times New Roman" w:hAnsi="Times New Roman" w:cs="Times New Roman"/>
          <w:b/>
          <w:sz w:val="24"/>
          <w:szCs w:val="24"/>
        </w:rPr>
      </w:pPr>
      <w:r>
        <w:rPr>
          <w:rFonts w:ascii="Times New Roman" w:hAnsi="Times New Roman" w:cs="Times New Roman" w:hint="eastAsia"/>
          <w:b/>
          <w:sz w:val="24"/>
          <w:szCs w:val="24"/>
        </w:rPr>
        <w:t>__________________________________________________________________</w:t>
      </w:r>
    </w:p>
    <w:p w:rsidR="00832FD1" w:rsidRPr="00832FD1" w:rsidRDefault="00832FD1" w:rsidP="00917BBD">
      <w:pPr>
        <w:pStyle w:val="NormalWeb"/>
        <w:shd w:val="clear" w:color="auto" w:fill="FFFFFF"/>
        <w:spacing w:before="0" w:beforeAutospacing="0" w:after="150" w:afterAutospacing="0"/>
        <w:ind w:left="360"/>
        <w:rPr>
          <w:rFonts w:ascii="Times New Roman" w:hAnsi="Times New Roman" w:cs="Times New Roman"/>
        </w:rPr>
      </w:pPr>
      <w:r w:rsidRPr="00832FD1">
        <w:rPr>
          <w:rFonts w:ascii="Times New Roman" w:hAnsi="Times New Roman" w:cs="Times New Roman"/>
        </w:rPr>
        <w:t>China</w:t>
      </w:r>
      <w:r w:rsidR="00BE6C35">
        <w:rPr>
          <w:rFonts w:ascii="Times New Roman" w:hAnsi="Times New Roman" w:cs="Times New Roman" w:hint="eastAsia"/>
        </w:rPr>
        <w:t xml:space="preserve"> </w:t>
      </w:r>
      <w:r w:rsidR="006F4CBC">
        <w:rPr>
          <w:rFonts w:ascii="Times New Roman" w:hAnsi="Times New Roman" w:cs="Times New Roman" w:hint="eastAsia"/>
        </w:rPr>
        <w:t>is in its</w:t>
      </w:r>
      <w:r w:rsidRPr="00832FD1">
        <w:rPr>
          <w:rFonts w:ascii="Times New Roman" w:hAnsi="Times New Roman" w:cs="Times New Roman"/>
        </w:rPr>
        <w:t xml:space="preserve"> 13th five-year economic plan </w:t>
      </w:r>
      <w:r w:rsidR="006F4CBC">
        <w:rPr>
          <w:rFonts w:ascii="Times New Roman" w:hAnsi="Times New Roman" w:cs="Times New Roman" w:hint="eastAsia"/>
        </w:rPr>
        <w:t xml:space="preserve">in 2016-2020, </w:t>
      </w:r>
      <w:r w:rsidRPr="00832FD1">
        <w:rPr>
          <w:rFonts w:ascii="Times New Roman" w:hAnsi="Times New Roman" w:cs="Times New Roman"/>
        </w:rPr>
        <w:t xml:space="preserve">in an environment where it is expected the economy </w:t>
      </w:r>
      <w:r w:rsidR="006F4CBC">
        <w:rPr>
          <w:rFonts w:ascii="Times New Roman" w:hAnsi="Times New Roman" w:cs="Times New Roman" w:hint="eastAsia"/>
        </w:rPr>
        <w:t>c</w:t>
      </w:r>
      <w:r w:rsidRPr="00832FD1">
        <w:rPr>
          <w:rFonts w:ascii="Times New Roman" w:hAnsi="Times New Roman" w:cs="Times New Roman"/>
        </w:rPr>
        <w:t>ould growth around 6.5 percent a year.</w:t>
      </w:r>
      <w:r w:rsidR="00BE6C35">
        <w:rPr>
          <w:rFonts w:ascii="Times New Roman" w:hAnsi="Times New Roman" w:cs="Times New Roman" w:hint="eastAsia"/>
        </w:rPr>
        <w:t xml:space="preserve"> </w:t>
      </w:r>
      <w:r w:rsidR="00917BBD">
        <w:rPr>
          <w:rFonts w:ascii="Times New Roman" w:hAnsi="Times New Roman" w:cs="Times New Roman" w:hint="eastAsia"/>
        </w:rPr>
        <w:t xml:space="preserve">The major economic indicators will be studied to </w:t>
      </w:r>
      <w:r w:rsidR="00B845DE">
        <w:rPr>
          <w:rFonts w:ascii="Times New Roman" w:hAnsi="Times New Roman" w:cs="Times New Roman" w:hint="eastAsia"/>
        </w:rPr>
        <w:t xml:space="preserve">give a broad </w:t>
      </w:r>
      <w:r w:rsidR="00B845DE">
        <w:rPr>
          <w:rFonts w:ascii="Times New Roman" w:hAnsi="Times New Roman" w:cs="Times New Roman"/>
        </w:rPr>
        <w:t>overview</w:t>
      </w:r>
      <w:r w:rsidR="00B845DE">
        <w:rPr>
          <w:rFonts w:ascii="Times New Roman" w:hAnsi="Times New Roman" w:cs="Times New Roman" w:hint="eastAsia"/>
        </w:rPr>
        <w:t xml:space="preserve"> about the present situation and the implications. </w:t>
      </w:r>
      <w:r w:rsidR="00BE6C35">
        <w:rPr>
          <w:rFonts w:ascii="Times New Roman" w:hAnsi="Times New Roman" w:cs="Times New Roman" w:hint="eastAsia"/>
        </w:rPr>
        <w:t xml:space="preserve">A number of key challenges, e.g. </w:t>
      </w:r>
      <w:r w:rsidRPr="00832FD1">
        <w:rPr>
          <w:rFonts w:ascii="Times New Roman" w:hAnsi="Times New Roman" w:cs="Times New Roman"/>
        </w:rPr>
        <w:t>the "new normal" stage of economic growth, the aim of h</w:t>
      </w:r>
      <w:r w:rsidR="00917BBD">
        <w:rPr>
          <w:rFonts w:ascii="Times New Roman" w:hAnsi="Times New Roman" w:cs="Times New Roman"/>
        </w:rPr>
        <w:t>aving a less resource-consuming</w:t>
      </w:r>
      <w:r w:rsidR="00917BBD">
        <w:rPr>
          <w:rFonts w:ascii="Times New Roman" w:hAnsi="Times New Roman" w:cs="Times New Roman" w:hint="eastAsia"/>
        </w:rPr>
        <w:t xml:space="preserve">, </w:t>
      </w:r>
      <w:r w:rsidRPr="00832FD1">
        <w:rPr>
          <w:rFonts w:ascii="Times New Roman" w:hAnsi="Times New Roman" w:cs="Times New Roman"/>
        </w:rPr>
        <w:t xml:space="preserve">the easy and cheap money available due to the several monetary stimulus implemented by the Chinese government </w:t>
      </w:r>
      <w:r w:rsidR="00917BBD">
        <w:rPr>
          <w:rFonts w:ascii="Times New Roman" w:hAnsi="Times New Roman" w:cs="Times New Roman" w:hint="eastAsia"/>
        </w:rPr>
        <w:t>and t</w:t>
      </w:r>
      <w:r w:rsidRPr="00832FD1">
        <w:rPr>
          <w:rFonts w:ascii="Times New Roman" w:hAnsi="Times New Roman" w:cs="Times New Roman"/>
        </w:rPr>
        <w:t xml:space="preserve">he deceleration of Chinese </w:t>
      </w:r>
      <w:r w:rsidRPr="00832FD1">
        <w:rPr>
          <w:rFonts w:ascii="Times New Roman" w:hAnsi="Times New Roman" w:cs="Times New Roman"/>
        </w:rPr>
        <w:lastRenderedPageBreak/>
        <w:t>economy</w:t>
      </w:r>
      <w:r w:rsidR="00B845DE">
        <w:rPr>
          <w:rFonts w:ascii="Times New Roman" w:hAnsi="Times New Roman" w:cs="Times New Roman" w:hint="eastAsia"/>
        </w:rPr>
        <w:t xml:space="preserve">, will be studied together with the implication on the future economy. </w:t>
      </w:r>
      <w:r w:rsidR="00917BBD">
        <w:rPr>
          <w:rFonts w:ascii="Times New Roman" w:hAnsi="Times New Roman" w:cs="Times New Roman" w:hint="eastAsia"/>
        </w:rPr>
        <w:t xml:space="preserve"> </w:t>
      </w:r>
      <w:r w:rsidR="00D2182B">
        <w:rPr>
          <w:rFonts w:ascii="Times New Roman" w:hAnsi="Times New Roman" w:cs="Times New Roman" w:hint="eastAsia"/>
        </w:rPr>
        <w:t xml:space="preserve">Opportunities in China, e.g. in the tech industry, will be explored. </w:t>
      </w:r>
    </w:p>
    <w:p w:rsidR="00F46CF1" w:rsidRDefault="00F46CF1" w:rsidP="00F46CF1">
      <w:pPr>
        <w:rPr>
          <w:rFonts w:ascii="Times New Roman" w:hAnsi="Times New Roman" w:cs="Times New Roman"/>
          <w:sz w:val="24"/>
          <w:szCs w:val="24"/>
        </w:rPr>
      </w:pPr>
    </w:p>
    <w:p w:rsidR="00F46CF1" w:rsidRPr="00894378" w:rsidRDefault="00894378" w:rsidP="00894378">
      <w:pPr>
        <w:pStyle w:val="Paragraphedeliste"/>
        <w:numPr>
          <w:ilvl w:val="0"/>
          <w:numId w:val="16"/>
        </w:numPr>
        <w:ind w:firstLineChars="0"/>
        <w:rPr>
          <w:rFonts w:ascii="Times New Roman" w:hAnsi="Times New Roman" w:cs="Times New Roman"/>
          <w:b/>
          <w:sz w:val="24"/>
          <w:szCs w:val="24"/>
        </w:rPr>
      </w:pPr>
      <w:r w:rsidRPr="00894378">
        <w:rPr>
          <w:rFonts w:ascii="Times New Roman" w:hAnsi="Times New Roman" w:cs="Times New Roman" w:hint="eastAsia"/>
          <w:b/>
          <w:sz w:val="24"/>
          <w:szCs w:val="24"/>
        </w:rPr>
        <w:t>The Chinese financial markets: challenges and opportunities</w:t>
      </w:r>
    </w:p>
    <w:p w:rsidR="00F46CF1" w:rsidRPr="00E028C2" w:rsidRDefault="00F46CF1" w:rsidP="00F46CF1">
      <w:pPr>
        <w:pStyle w:val="Paragraphedeliste"/>
        <w:ind w:left="360" w:firstLineChars="0" w:firstLine="0"/>
        <w:rPr>
          <w:rFonts w:ascii="Times New Roman" w:hAnsi="Times New Roman" w:cs="Times New Roman"/>
          <w:sz w:val="24"/>
          <w:szCs w:val="24"/>
        </w:rPr>
      </w:pPr>
      <w:r w:rsidRPr="00E028C2">
        <w:rPr>
          <w:rFonts w:ascii="Times New Roman" w:hAnsi="Times New Roman" w:cs="Times New Roman" w:hint="eastAsia"/>
          <w:sz w:val="24"/>
          <w:szCs w:val="24"/>
        </w:rPr>
        <w:t>Lecture</w:t>
      </w:r>
      <w:r w:rsidRPr="00E028C2">
        <w:rPr>
          <w:rFonts w:ascii="Times New Roman" w:hAnsi="Times New Roman" w:cs="Times New Roman" w:hint="eastAsia"/>
          <w:sz w:val="24"/>
          <w:szCs w:val="24"/>
        </w:rPr>
        <w:t>：</w:t>
      </w:r>
      <w:r w:rsidR="008369A9">
        <w:rPr>
          <w:rFonts w:ascii="Times New Roman" w:hAnsi="Times New Roman" w:cs="Times New Roman" w:hint="eastAsia"/>
          <w:sz w:val="24"/>
          <w:szCs w:val="24"/>
        </w:rPr>
        <w:t xml:space="preserve"> 12</w:t>
      </w:r>
      <w:r w:rsidRPr="00E028C2">
        <w:rPr>
          <w:rFonts w:ascii="Times New Roman" w:hAnsi="Times New Roman" w:cs="Times New Roman" w:hint="eastAsia"/>
          <w:sz w:val="24"/>
          <w:szCs w:val="24"/>
        </w:rPr>
        <w:t>h00</w:t>
      </w:r>
    </w:p>
    <w:p w:rsidR="00F46CF1" w:rsidRPr="00E028C2" w:rsidRDefault="00F46CF1" w:rsidP="00557BED">
      <w:pPr>
        <w:pStyle w:val="Paragraphedeliste"/>
        <w:ind w:left="360" w:firstLineChars="0" w:firstLine="0"/>
        <w:rPr>
          <w:rFonts w:ascii="Times New Roman" w:hAnsi="Times New Roman" w:cs="Times New Roman"/>
          <w:b/>
          <w:sz w:val="24"/>
          <w:szCs w:val="24"/>
        </w:rPr>
      </w:pPr>
      <w:r>
        <w:rPr>
          <w:rFonts w:ascii="Times New Roman" w:hAnsi="Times New Roman" w:cs="Times New Roman" w:hint="eastAsia"/>
          <w:b/>
          <w:sz w:val="24"/>
          <w:szCs w:val="24"/>
        </w:rPr>
        <w:t>__________________________________________________________________</w:t>
      </w:r>
    </w:p>
    <w:p w:rsidR="00E5156C" w:rsidRPr="00E5156C" w:rsidRDefault="00E5156C" w:rsidP="00952709">
      <w:pPr>
        <w:pStyle w:val="Paragraphedeliste"/>
        <w:ind w:left="360" w:firstLineChars="0" w:firstLine="0"/>
        <w:jc w:val="left"/>
        <w:rPr>
          <w:rFonts w:ascii="Times New Roman" w:hAnsi="Times New Roman" w:cs="Times New Roman"/>
          <w:sz w:val="24"/>
          <w:szCs w:val="24"/>
          <w:shd w:val="clear" w:color="auto" w:fill="E4E3DD"/>
        </w:rPr>
      </w:pPr>
      <w:r w:rsidRPr="00D5673F">
        <w:rPr>
          <w:rFonts w:ascii="Times New Roman" w:hAnsi="Times New Roman" w:cs="Times New Roman"/>
          <w:bCs/>
          <w:sz w:val="24"/>
          <w:szCs w:val="24"/>
          <w:shd w:val="clear" w:color="auto" w:fill="FFFFFF"/>
        </w:rPr>
        <w:t>China's financial system</w:t>
      </w:r>
      <w:r w:rsidR="00952709">
        <w:rPr>
          <w:rFonts w:ascii="Times New Roman" w:hAnsi="Times New Roman" w:cs="Times New Roman" w:hint="eastAsia"/>
          <w:bCs/>
          <w:sz w:val="24"/>
          <w:szCs w:val="24"/>
          <w:shd w:val="clear" w:color="auto" w:fill="FFFFFF"/>
        </w:rPr>
        <w:t xml:space="preserve"> </w:t>
      </w:r>
      <w:r w:rsidRPr="00E5156C">
        <w:rPr>
          <w:rFonts w:ascii="Times New Roman" w:hAnsi="Times New Roman" w:cs="Times New Roman"/>
          <w:sz w:val="24"/>
          <w:szCs w:val="24"/>
          <w:shd w:val="clear" w:color="auto" w:fill="FFFFFF"/>
        </w:rPr>
        <w:t>has recently begun to expand rapidly as </w:t>
      </w:r>
      <w:hyperlink r:id="rId9" w:tooltip="Monetary policy" w:history="1">
        <w:r w:rsidRPr="00D5673F">
          <w:rPr>
            <w:rStyle w:val="Lienhypertexte"/>
            <w:rFonts w:ascii="Times New Roman" w:hAnsi="Times New Roman" w:cs="Times New Roman"/>
            <w:color w:val="auto"/>
            <w:sz w:val="24"/>
            <w:szCs w:val="24"/>
            <w:u w:val="none"/>
            <w:shd w:val="clear" w:color="auto" w:fill="FFFFFF"/>
          </w:rPr>
          <w:t>monetary policy</w:t>
        </w:r>
      </w:hyperlink>
      <w:r w:rsidRPr="00E5156C">
        <w:rPr>
          <w:rFonts w:ascii="Times New Roman" w:hAnsi="Times New Roman" w:cs="Times New Roman"/>
          <w:sz w:val="24"/>
          <w:szCs w:val="24"/>
          <w:shd w:val="clear" w:color="auto" w:fill="FFFFFF"/>
        </w:rPr>
        <w:t> becomes integral to its overall </w:t>
      </w:r>
      <w:hyperlink r:id="rId10" w:tooltip="Economic policy" w:history="1">
        <w:r w:rsidRPr="00D5673F">
          <w:rPr>
            <w:rStyle w:val="Lienhypertexte"/>
            <w:rFonts w:ascii="Times New Roman" w:hAnsi="Times New Roman" w:cs="Times New Roman"/>
            <w:color w:val="auto"/>
            <w:sz w:val="24"/>
            <w:szCs w:val="24"/>
            <w:u w:val="none"/>
            <w:shd w:val="clear" w:color="auto" w:fill="FFFFFF"/>
          </w:rPr>
          <w:t>economic policy</w:t>
        </w:r>
      </w:hyperlink>
      <w:r w:rsidRPr="00D5673F">
        <w:rPr>
          <w:rFonts w:ascii="Times New Roman" w:hAnsi="Times New Roman" w:cs="Times New Roman"/>
          <w:sz w:val="24"/>
          <w:szCs w:val="24"/>
          <w:shd w:val="clear" w:color="auto" w:fill="FFFFFF"/>
        </w:rPr>
        <w:t>.</w:t>
      </w:r>
      <w:r w:rsidRPr="00E5156C">
        <w:rPr>
          <w:rFonts w:ascii="Times New Roman" w:hAnsi="Times New Roman" w:cs="Times New Roman"/>
          <w:sz w:val="24"/>
          <w:szCs w:val="24"/>
          <w:shd w:val="clear" w:color="auto" w:fill="FFFFFF"/>
        </w:rPr>
        <w:t xml:space="preserve"> As a result, banks are becoming more important to China's economy</w:t>
      </w:r>
      <w:r w:rsidR="00952709">
        <w:rPr>
          <w:rFonts w:ascii="Times New Roman" w:hAnsi="Times New Roman" w:cs="Times New Roman" w:hint="eastAsia"/>
          <w:sz w:val="24"/>
          <w:szCs w:val="24"/>
          <w:shd w:val="clear" w:color="auto" w:fill="FFFFFF"/>
        </w:rPr>
        <w:t>. The different aspects of the financial market including</w:t>
      </w:r>
      <w:r w:rsidRPr="00E5156C">
        <w:rPr>
          <w:rFonts w:ascii="Times New Roman" w:hAnsi="Times New Roman" w:cs="Times New Roman"/>
          <w:sz w:val="24"/>
          <w:szCs w:val="24"/>
          <w:shd w:val="clear" w:color="auto" w:fill="FFFFFF"/>
        </w:rPr>
        <w:t> </w:t>
      </w:r>
      <w:r w:rsidR="00952709">
        <w:rPr>
          <w:rFonts w:ascii="Times New Roman" w:hAnsi="Times New Roman" w:cs="Times New Roman" w:hint="eastAsia"/>
          <w:sz w:val="24"/>
          <w:szCs w:val="24"/>
          <w:shd w:val="clear" w:color="auto" w:fill="FFFFFF"/>
        </w:rPr>
        <w:t xml:space="preserve">the </w:t>
      </w:r>
      <w:r w:rsidR="00952709">
        <w:rPr>
          <w:rFonts w:ascii="Times New Roman" w:hAnsi="Times New Roman" w:cs="Times New Roman"/>
          <w:sz w:val="24"/>
          <w:szCs w:val="24"/>
          <w:shd w:val="clear" w:color="auto" w:fill="FFFFFF"/>
        </w:rPr>
        <w:t>financial</w:t>
      </w:r>
      <w:r w:rsidR="00952709">
        <w:rPr>
          <w:rFonts w:ascii="Times New Roman" w:hAnsi="Times New Roman" w:cs="Times New Roman" w:hint="eastAsia"/>
          <w:sz w:val="24"/>
          <w:szCs w:val="24"/>
          <w:shd w:val="clear" w:color="auto" w:fill="FFFFFF"/>
        </w:rPr>
        <w:t xml:space="preserve"> system, the monetary policy, the banking </w:t>
      </w:r>
      <w:r w:rsidR="00952709">
        <w:rPr>
          <w:rFonts w:ascii="Times New Roman" w:hAnsi="Times New Roman" w:cs="Times New Roman"/>
          <w:sz w:val="24"/>
          <w:szCs w:val="24"/>
          <w:shd w:val="clear" w:color="auto" w:fill="FFFFFF"/>
        </w:rPr>
        <w:t>system</w:t>
      </w:r>
      <w:r w:rsidR="00952709">
        <w:rPr>
          <w:rFonts w:ascii="Times New Roman" w:hAnsi="Times New Roman" w:cs="Times New Roman" w:hint="eastAsia"/>
          <w:sz w:val="24"/>
          <w:szCs w:val="24"/>
          <w:shd w:val="clear" w:color="auto" w:fill="FFFFFF"/>
        </w:rPr>
        <w:t xml:space="preserve">, and the bond and equity market will be studied. Challenges in the current financial market, e.g. </w:t>
      </w:r>
      <w:r w:rsidR="00B456DB">
        <w:rPr>
          <w:rFonts w:ascii="Times New Roman" w:hAnsi="Times New Roman" w:cs="Times New Roman" w:hint="eastAsia"/>
          <w:sz w:val="24"/>
          <w:szCs w:val="24"/>
          <w:shd w:val="clear" w:color="auto" w:fill="FFFFFF"/>
        </w:rPr>
        <w:t>improving the efficiency of the banks, stab</w:t>
      </w:r>
      <w:r w:rsidR="009D4BEC">
        <w:rPr>
          <w:rFonts w:ascii="Times New Roman" w:hAnsi="Times New Roman" w:cs="Times New Roman" w:hint="eastAsia"/>
          <w:sz w:val="24"/>
          <w:szCs w:val="24"/>
          <w:shd w:val="clear" w:color="auto" w:fill="FFFFFF"/>
        </w:rPr>
        <w:t>iliz</w:t>
      </w:r>
      <w:r w:rsidR="00B456DB">
        <w:rPr>
          <w:rFonts w:ascii="Times New Roman" w:hAnsi="Times New Roman" w:cs="Times New Roman" w:hint="eastAsia"/>
          <w:sz w:val="24"/>
          <w:szCs w:val="24"/>
          <w:shd w:val="clear" w:color="auto" w:fill="FFFFFF"/>
        </w:rPr>
        <w:t xml:space="preserve">ing the RMB and </w:t>
      </w:r>
      <w:r w:rsidR="00952709">
        <w:rPr>
          <w:rFonts w:ascii="Times New Roman" w:hAnsi="Times New Roman" w:cs="Times New Roman" w:hint="eastAsia"/>
          <w:sz w:val="24"/>
          <w:szCs w:val="24"/>
          <w:shd w:val="clear" w:color="auto" w:fill="FFFFFF"/>
        </w:rPr>
        <w:t>preventing halt damaging financial crisis</w:t>
      </w:r>
      <w:r w:rsidR="00B456DB">
        <w:rPr>
          <w:rFonts w:ascii="Times New Roman" w:hAnsi="Times New Roman" w:cs="Times New Roman" w:hint="eastAsia"/>
          <w:sz w:val="24"/>
          <w:szCs w:val="24"/>
          <w:shd w:val="clear" w:color="auto" w:fill="FFFFFF"/>
        </w:rPr>
        <w:t xml:space="preserve">, will be discussed. </w:t>
      </w:r>
      <w:r w:rsidR="00DD44C5">
        <w:rPr>
          <w:rFonts w:ascii="Times New Roman" w:hAnsi="Times New Roman" w:cs="Times New Roman" w:hint="eastAsia"/>
          <w:sz w:val="24"/>
          <w:szCs w:val="24"/>
          <w:shd w:val="clear" w:color="auto" w:fill="FFFFFF"/>
        </w:rPr>
        <w:t xml:space="preserve">Opportunities in the financial markets, e.g. in </w:t>
      </w:r>
      <w:r w:rsidR="00B90F1D">
        <w:rPr>
          <w:rFonts w:ascii="Times New Roman" w:hAnsi="Times New Roman" w:cs="Times New Roman" w:hint="eastAsia"/>
          <w:sz w:val="24"/>
          <w:szCs w:val="24"/>
          <w:shd w:val="clear" w:color="auto" w:fill="FFFFFF"/>
        </w:rPr>
        <w:t xml:space="preserve">local and international </w:t>
      </w:r>
      <w:r w:rsidR="00DD44C5">
        <w:rPr>
          <w:rFonts w:ascii="Times New Roman" w:hAnsi="Times New Roman" w:cs="Times New Roman" w:hint="eastAsia"/>
          <w:sz w:val="24"/>
          <w:szCs w:val="24"/>
          <w:shd w:val="clear" w:color="auto" w:fill="FFFFFF"/>
        </w:rPr>
        <w:t>mergers and acquisition, will be explored.</w:t>
      </w:r>
    </w:p>
    <w:p w:rsidR="00894378" w:rsidRPr="00B456DB" w:rsidRDefault="00894378" w:rsidP="00B456DB">
      <w:pPr>
        <w:rPr>
          <w:rFonts w:ascii="Times New Roman" w:hAnsi="Times New Roman" w:cs="Times New Roman"/>
          <w:b/>
          <w:sz w:val="24"/>
          <w:szCs w:val="24"/>
        </w:rPr>
      </w:pPr>
    </w:p>
    <w:p w:rsidR="00557BED" w:rsidRDefault="00894378" w:rsidP="00894378">
      <w:pPr>
        <w:pStyle w:val="Paragraphedeliste"/>
        <w:numPr>
          <w:ilvl w:val="0"/>
          <w:numId w:val="16"/>
        </w:numPr>
        <w:ind w:firstLineChars="0"/>
        <w:rPr>
          <w:rFonts w:ascii="Times New Roman" w:hAnsi="Times New Roman" w:cs="Times New Roman"/>
          <w:b/>
          <w:sz w:val="24"/>
          <w:szCs w:val="24"/>
        </w:rPr>
      </w:pPr>
      <w:r>
        <w:rPr>
          <w:rFonts w:ascii="Times New Roman" w:hAnsi="Times New Roman" w:cs="Times New Roman" w:hint="eastAsia"/>
          <w:b/>
          <w:sz w:val="24"/>
          <w:szCs w:val="24"/>
        </w:rPr>
        <w:t xml:space="preserve">The </w:t>
      </w:r>
      <w:r>
        <w:rPr>
          <w:rFonts w:ascii="Times New Roman" w:hAnsi="Times New Roman" w:cs="Times New Roman"/>
          <w:b/>
          <w:sz w:val="24"/>
          <w:szCs w:val="24"/>
        </w:rPr>
        <w:t>uniqueness</w:t>
      </w:r>
      <w:r>
        <w:rPr>
          <w:rFonts w:ascii="Times New Roman" w:hAnsi="Times New Roman" w:cs="Times New Roman" w:hint="eastAsia"/>
          <w:b/>
          <w:sz w:val="24"/>
          <w:szCs w:val="24"/>
        </w:rPr>
        <w:t xml:space="preserve"> of the Chinese business environment and how it affects the economy</w:t>
      </w:r>
      <w:r w:rsidR="00D404DB">
        <w:rPr>
          <w:rFonts w:ascii="Times New Roman" w:hAnsi="Times New Roman" w:cs="Times New Roman" w:hint="eastAsia"/>
          <w:b/>
          <w:sz w:val="24"/>
          <w:szCs w:val="24"/>
        </w:rPr>
        <w:t xml:space="preserve"> and </w:t>
      </w:r>
      <w:r w:rsidR="00D404DB">
        <w:rPr>
          <w:rFonts w:ascii="Times New Roman" w:hAnsi="Times New Roman" w:cs="Times New Roman"/>
          <w:b/>
          <w:sz w:val="24"/>
          <w:szCs w:val="24"/>
        </w:rPr>
        <w:t>financial</w:t>
      </w:r>
      <w:r w:rsidR="00D404DB">
        <w:rPr>
          <w:rFonts w:ascii="Times New Roman" w:hAnsi="Times New Roman" w:cs="Times New Roman" w:hint="eastAsia"/>
          <w:b/>
          <w:sz w:val="24"/>
          <w:szCs w:val="24"/>
        </w:rPr>
        <w:t xml:space="preserve"> markets</w:t>
      </w:r>
    </w:p>
    <w:p w:rsidR="00557BED" w:rsidRPr="00E028C2" w:rsidRDefault="00557BED" w:rsidP="00557BED">
      <w:pPr>
        <w:pStyle w:val="Paragraphedeliste"/>
        <w:ind w:left="360" w:firstLineChars="0" w:firstLine="0"/>
        <w:rPr>
          <w:rFonts w:ascii="Times New Roman" w:hAnsi="Times New Roman" w:cs="Times New Roman"/>
          <w:sz w:val="24"/>
          <w:szCs w:val="24"/>
        </w:rPr>
      </w:pPr>
      <w:r w:rsidRPr="00E028C2">
        <w:rPr>
          <w:rFonts w:ascii="Times New Roman" w:hAnsi="Times New Roman" w:cs="Times New Roman" w:hint="eastAsia"/>
          <w:sz w:val="24"/>
          <w:szCs w:val="24"/>
        </w:rPr>
        <w:t>Lecture</w:t>
      </w:r>
      <w:r w:rsidRPr="00E028C2">
        <w:rPr>
          <w:rFonts w:ascii="Times New Roman" w:hAnsi="Times New Roman" w:cs="Times New Roman" w:hint="eastAsia"/>
          <w:sz w:val="24"/>
          <w:szCs w:val="24"/>
        </w:rPr>
        <w:t>：</w:t>
      </w:r>
      <w:r w:rsidR="00D479D5">
        <w:rPr>
          <w:rFonts w:ascii="Times New Roman" w:hAnsi="Times New Roman" w:cs="Times New Roman" w:hint="eastAsia"/>
          <w:sz w:val="24"/>
          <w:szCs w:val="24"/>
        </w:rPr>
        <w:t xml:space="preserve"> 04</w:t>
      </w:r>
      <w:r w:rsidRPr="00E028C2">
        <w:rPr>
          <w:rFonts w:ascii="Times New Roman" w:hAnsi="Times New Roman" w:cs="Times New Roman" w:hint="eastAsia"/>
          <w:sz w:val="24"/>
          <w:szCs w:val="24"/>
        </w:rPr>
        <w:t>h00</w:t>
      </w:r>
    </w:p>
    <w:p w:rsidR="00557BED" w:rsidRDefault="00557BED" w:rsidP="00557BED">
      <w:pPr>
        <w:pStyle w:val="Paragraphedeliste"/>
        <w:ind w:left="360" w:firstLineChars="0" w:firstLine="0"/>
        <w:rPr>
          <w:rFonts w:ascii="Times New Roman" w:hAnsi="Times New Roman" w:cs="Times New Roman"/>
          <w:b/>
          <w:sz w:val="24"/>
          <w:szCs w:val="24"/>
        </w:rPr>
      </w:pPr>
      <w:r>
        <w:rPr>
          <w:rFonts w:ascii="Times New Roman" w:hAnsi="Times New Roman" w:cs="Times New Roman" w:hint="eastAsia"/>
          <w:b/>
          <w:sz w:val="24"/>
          <w:szCs w:val="24"/>
        </w:rPr>
        <w:t>__________________________________________________________________</w:t>
      </w:r>
    </w:p>
    <w:p w:rsidR="00E95792" w:rsidRPr="008369A9" w:rsidRDefault="00FF5405" w:rsidP="008369A9">
      <w:pPr>
        <w:pStyle w:val="Paragraphedeliste"/>
        <w:widowControl/>
        <w:shd w:val="clear" w:color="auto" w:fill="FFFFFF"/>
        <w:spacing w:after="240" w:line="312" w:lineRule="atLeast"/>
        <w:ind w:left="360" w:firstLineChars="0" w:firstLine="0"/>
        <w:jc w:val="left"/>
        <w:textAlignment w:val="baseline"/>
        <w:rPr>
          <w:rFonts w:ascii="Times New Roman" w:eastAsia="SimSun" w:hAnsi="Times New Roman" w:cs="Times New Roman"/>
          <w:color w:val="000000"/>
          <w:kern w:val="0"/>
          <w:sz w:val="24"/>
          <w:szCs w:val="24"/>
        </w:rPr>
      </w:pPr>
      <w:r>
        <w:rPr>
          <w:rFonts w:ascii="Times New Roman" w:hAnsi="Times New Roman" w:cs="Times New Roman" w:hint="eastAsia"/>
          <w:color w:val="000000"/>
          <w:sz w:val="24"/>
          <w:szCs w:val="24"/>
          <w:shd w:val="clear" w:color="auto" w:fill="FFFFFF"/>
        </w:rPr>
        <w:t xml:space="preserve">Each business environment has its particularities. </w:t>
      </w:r>
      <w:r w:rsidR="0062330A">
        <w:rPr>
          <w:rFonts w:ascii="Times New Roman" w:hAnsi="Times New Roman" w:cs="Times New Roman" w:hint="eastAsia"/>
          <w:color w:val="000000"/>
          <w:sz w:val="24"/>
          <w:szCs w:val="24"/>
          <w:shd w:val="clear" w:color="auto" w:fill="FFFFFF"/>
        </w:rPr>
        <w:t xml:space="preserve">Doing business in China </w:t>
      </w:r>
      <w:r>
        <w:rPr>
          <w:rFonts w:ascii="Times New Roman" w:hAnsi="Times New Roman" w:cs="Times New Roman" w:hint="eastAsia"/>
          <w:color w:val="000000"/>
          <w:sz w:val="24"/>
          <w:szCs w:val="24"/>
          <w:shd w:val="clear" w:color="auto" w:fill="FFFFFF"/>
        </w:rPr>
        <w:t xml:space="preserve">is no exception. One </w:t>
      </w:r>
      <w:r w:rsidR="0062330A">
        <w:rPr>
          <w:rFonts w:ascii="Times New Roman" w:hAnsi="Times New Roman" w:cs="Times New Roman" w:hint="eastAsia"/>
          <w:color w:val="000000"/>
          <w:sz w:val="24"/>
          <w:szCs w:val="24"/>
          <w:shd w:val="clear" w:color="auto" w:fill="FFFFFF"/>
        </w:rPr>
        <w:t xml:space="preserve">needs a good understanding of the local business </w:t>
      </w:r>
      <w:r w:rsidR="0062330A">
        <w:rPr>
          <w:rFonts w:ascii="Times New Roman" w:hAnsi="Times New Roman" w:cs="Times New Roman"/>
          <w:color w:val="000000"/>
          <w:sz w:val="24"/>
          <w:szCs w:val="24"/>
          <w:shd w:val="clear" w:color="auto" w:fill="FFFFFF"/>
        </w:rPr>
        <w:t>environment</w:t>
      </w:r>
      <w:r w:rsidR="0062330A">
        <w:rPr>
          <w:rFonts w:ascii="Times New Roman" w:hAnsi="Times New Roman" w:cs="Times New Roman" w:hint="eastAsia"/>
          <w:color w:val="000000"/>
          <w:sz w:val="24"/>
          <w:szCs w:val="24"/>
          <w:shd w:val="clear" w:color="auto" w:fill="FFFFFF"/>
        </w:rPr>
        <w:t xml:space="preserve"> and culture. The dos and don</w:t>
      </w:r>
      <w:r w:rsidR="0062330A">
        <w:rPr>
          <w:rFonts w:ascii="Times New Roman" w:hAnsi="Times New Roman" w:cs="Times New Roman"/>
          <w:color w:val="000000"/>
          <w:sz w:val="24"/>
          <w:szCs w:val="24"/>
          <w:shd w:val="clear" w:color="auto" w:fill="FFFFFF"/>
        </w:rPr>
        <w:t>’</w:t>
      </w:r>
      <w:r w:rsidR="0062330A">
        <w:rPr>
          <w:rFonts w:ascii="Times New Roman" w:hAnsi="Times New Roman" w:cs="Times New Roman" w:hint="eastAsia"/>
          <w:color w:val="000000"/>
          <w:sz w:val="24"/>
          <w:szCs w:val="24"/>
          <w:shd w:val="clear" w:color="auto" w:fill="FFFFFF"/>
        </w:rPr>
        <w:t xml:space="preserve">ts in the </w:t>
      </w:r>
      <w:r>
        <w:rPr>
          <w:rFonts w:ascii="Times New Roman" w:hAnsi="Times New Roman" w:cs="Times New Roman" w:hint="eastAsia"/>
          <w:color w:val="000000"/>
          <w:sz w:val="24"/>
          <w:szCs w:val="24"/>
          <w:shd w:val="clear" w:color="auto" w:fill="FFFFFF"/>
        </w:rPr>
        <w:t xml:space="preserve">Chinese </w:t>
      </w:r>
      <w:r w:rsidR="0062330A">
        <w:rPr>
          <w:rFonts w:ascii="Times New Roman" w:hAnsi="Times New Roman" w:cs="Times New Roman" w:hint="eastAsia"/>
          <w:color w:val="000000"/>
          <w:sz w:val="24"/>
          <w:szCs w:val="24"/>
          <w:shd w:val="clear" w:color="auto" w:fill="FFFFFF"/>
        </w:rPr>
        <w:t xml:space="preserve">business environment will be explored. </w:t>
      </w:r>
      <w:r w:rsidR="0062330A" w:rsidRPr="0062330A">
        <w:rPr>
          <w:rFonts w:ascii="Times New Roman" w:hAnsi="Times New Roman" w:cs="Times New Roman" w:hint="eastAsia"/>
          <w:sz w:val="24"/>
          <w:szCs w:val="24"/>
        </w:rPr>
        <w:t xml:space="preserve">The </w:t>
      </w:r>
      <w:r w:rsidR="0062330A" w:rsidRPr="0062330A">
        <w:rPr>
          <w:rFonts w:ascii="Times New Roman" w:hAnsi="Times New Roman" w:cs="Times New Roman"/>
          <w:sz w:val="24"/>
          <w:szCs w:val="24"/>
        </w:rPr>
        <w:t>uniqueness</w:t>
      </w:r>
      <w:r w:rsidR="0062330A" w:rsidRPr="0062330A">
        <w:rPr>
          <w:rFonts w:ascii="Times New Roman" w:hAnsi="Times New Roman" w:cs="Times New Roman" w:hint="eastAsia"/>
          <w:sz w:val="24"/>
          <w:szCs w:val="24"/>
        </w:rPr>
        <w:t xml:space="preserve"> of the Chinese business environment</w:t>
      </w:r>
      <w:r w:rsidR="0062330A">
        <w:rPr>
          <w:rFonts w:ascii="Times New Roman" w:hAnsi="Times New Roman" w:cs="Times New Roman" w:hint="eastAsia"/>
          <w:sz w:val="24"/>
          <w:szCs w:val="24"/>
        </w:rPr>
        <w:t>, e.g. guan</w:t>
      </w:r>
      <w:r w:rsidR="00E95792">
        <w:rPr>
          <w:rFonts w:ascii="Times New Roman" w:hAnsi="Times New Roman" w:cs="Times New Roman" w:hint="eastAsia"/>
          <w:sz w:val="24"/>
          <w:szCs w:val="24"/>
        </w:rPr>
        <w:t>-</w:t>
      </w:r>
      <w:r w:rsidR="0062330A">
        <w:rPr>
          <w:rFonts w:ascii="Times New Roman" w:hAnsi="Times New Roman" w:cs="Times New Roman" w:hint="eastAsia"/>
          <w:sz w:val="24"/>
          <w:szCs w:val="24"/>
        </w:rPr>
        <w:t xml:space="preserve">xi, the role of both central and local </w:t>
      </w:r>
      <w:r w:rsidR="0062330A">
        <w:rPr>
          <w:rFonts w:ascii="Times New Roman" w:hAnsi="Times New Roman" w:cs="Times New Roman"/>
          <w:sz w:val="24"/>
          <w:szCs w:val="24"/>
        </w:rPr>
        <w:t>government</w:t>
      </w:r>
      <w:r w:rsidR="0062330A">
        <w:rPr>
          <w:rFonts w:ascii="Times New Roman" w:hAnsi="Times New Roman" w:cs="Times New Roman" w:hint="eastAsia"/>
          <w:sz w:val="24"/>
          <w:szCs w:val="24"/>
        </w:rPr>
        <w:t xml:space="preserve">, mega metropolitan cities, taxation rules and </w:t>
      </w:r>
      <w:r w:rsidR="0062330A">
        <w:rPr>
          <w:rFonts w:ascii="Times New Roman" w:hAnsi="Times New Roman" w:cs="Times New Roman"/>
          <w:sz w:val="24"/>
          <w:szCs w:val="24"/>
        </w:rPr>
        <w:t>regulations</w:t>
      </w:r>
      <w:r w:rsidR="0062330A">
        <w:rPr>
          <w:rFonts w:ascii="Times New Roman" w:hAnsi="Times New Roman" w:cs="Times New Roman" w:hint="eastAsia"/>
          <w:sz w:val="24"/>
          <w:szCs w:val="24"/>
        </w:rPr>
        <w:t xml:space="preserve">, and </w:t>
      </w:r>
      <w:r w:rsidR="0062330A">
        <w:rPr>
          <w:rFonts w:ascii="Times New Roman" w:hAnsi="Times New Roman" w:cs="Times New Roman"/>
          <w:sz w:val="24"/>
          <w:szCs w:val="24"/>
        </w:rPr>
        <w:t>invoicing</w:t>
      </w:r>
      <w:r w:rsidR="0062330A">
        <w:rPr>
          <w:rFonts w:ascii="Times New Roman" w:hAnsi="Times New Roman" w:cs="Times New Roman" w:hint="eastAsia"/>
          <w:sz w:val="24"/>
          <w:szCs w:val="24"/>
        </w:rPr>
        <w:t xml:space="preserve"> policy, will </w:t>
      </w:r>
      <w:r>
        <w:rPr>
          <w:rFonts w:ascii="Times New Roman" w:hAnsi="Times New Roman" w:cs="Times New Roman" w:hint="eastAsia"/>
          <w:sz w:val="24"/>
          <w:szCs w:val="24"/>
        </w:rPr>
        <w:t xml:space="preserve">also </w:t>
      </w:r>
      <w:r w:rsidR="0062330A">
        <w:rPr>
          <w:rFonts w:ascii="Times New Roman" w:hAnsi="Times New Roman" w:cs="Times New Roman" w:hint="eastAsia"/>
          <w:sz w:val="24"/>
          <w:szCs w:val="24"/>
        </w:rPr>
        <w:t>be discussed</w:t>
      </w:r>
      <w:r w:rsidR="00D404DB">
        <w:rPr>
          <w:rFonts w:ascii="Times New Roman" w:hAnsi="Times New Roman" w:cs="Times New Roman" w:hint="eastAsia"/>
          <w:sz w:val="24"/>
          <w:szCs w:val="24"/>
        </w:rPr>
        <w:t>, with relevant examples to highlight</w:t>
      </w:r>
      <w:r w:rsidR="008369A9">
        <w:rPr>
          <w:rFonts w:ascii="Times New Roman" w:hAnsi="Times New Roman" w:cs="Times New Roman" w:hint="eastAsia"/>
          <w:sz w:val="24"/>
          <w:szCs w:val="24"/>
        </w:rPr>
        <w:t xml:space="preserve"> </w:t>
      </w:r>
      <w:r w:rsidR="004255FB" w:rsidRPr="00D404DB">
        <w:rPr>
          <w:rFonts w:ascii="Times New Roman" w:hAnsi="Times New Roman" w:cs="Times New Roman" w:hint="eastAsia"/>
          <w:sz w:val="24"/>
          <w:szCs w:val="24"/>
        </w:rPr>
        <w:t>how the</w:t>
      </w:r>
      <w:r w:rsidR="00950AA7" w:rsidRPr="00D404DB">
        <w:rPr>
          <w:rFonts w:ascii="Times New Roman" w:hAnsi="Times New Roman" w:cs="Times New Roman" w:hint="eastAsia"/>
          <w:sz w:val="24"/>
          <w:szCs w:val="24"/>
        </w:rPr>
        <w:t xml:space="preserve"> uniquene</w:t>
      </w:r>
      <w:r w:rsidR="004255FB" w:rsidRPr="00D404DB">
        <w:rPr>
          <w:rFonts w:ascii="Times New Roman" w:hAnsi="Times New Roman" w:cs="Times New Roman" w:hint="eastAsia"/>
          <w:sz w:val="24"/>
          <w:szCs w:val="24"/>
        </w:rPr>
        <w:t xml:space="preserve">ss </w:t>
      </w:r>
      <w:r w:rsidR="00950AA7" w:rsidRPr="00D404DB">
        <w:rPr>
          <w:rFonts w:ascii="Times New Roman" w:hAnsi="Times New Roman" w:cs="Times New Roman" w:hint="eastAsia"/>
          <w:sz w:val="24"/>
          <w:szCs w:val="24"/>
        </w:rPr>
        <w:t xml:space="preserve">affects the financial markets. </w:t>
      </w:r>
    </w:p>
    <w:p w:rsidR="00FA0028" w:rsidRPr="00894378" w:rsidRDefault="00FA0028" w:rsidP="00894378">
      <w:pPr>
        <w:pStyle w:val="Paragraphedeliste"/>
        <w:numPr>
          <w:ilvl w:val="0"/>
          <w:numId w:val="16"/>
        </w:numPr>
        <w:ind w:firstLineChars="0"/>
        <w:rPr>
          <w:rFonts w:ascii="Times New Roman" w:hAnsi="Times New Roman" w:cs="Times New Roman"/>
          <w:b/>
          <w:sz w:val="24"/>
          <w:szCs w:val="24"/>
        </w:rPr>
      </w:pPr>
      <w:r w:rsidRPr="00894378">
        <w:rPr>
          <w:rFonts w:ascii="Times New Roman" w:hAnsi="Times New Roman" w:cs="Times New Roman" w:hint="eastAsia"/>
          <w:b/>
          <w:sz w:val="24"/>
          <w:szCs w:val="24"/>
        </w:rPr>
        <w:t>I</w:t>
      </w:r>
      <w:r w:rsidR="00894378" w:rsidRPr="00894378">
        <w:rPr>
          <w:rFonts w:ascii="Times New Roman" w:hAnsi="Times New Roman" w:cs="Times New Roman"/>
          <w:b/>
          <w:sz w:val="24"/>
          <w:szCs w:val="24"/>
        </w:rPr>
        <w:t>nsights for future developments</w:t>
      </w:r>
      <w:r w:rsidR="00894378" w:rsidRPr="00894378">
        <w:rPr>
          <w:rFonts w:ascii="Times New Roman" w:hAnsi="Times New Roman" w:cs="Times New Roman" w:hint="eastAsia"/>
          <w:b/>
          <w:sz w:val="24"/>
          <w:szCs w:val="24"/>
        </w:rPr>
        <w:t xml:space="preserve"> in </w:t>
      </w:r>
      <w:r w:rsidR="00894378" w:rsidRPr="00894378">
        <w:rPr>
          <w:rFonts w:ascii="Times New Roman" w:eastAsia="SimSun" w:hAnsi="Times New Roman" w:cs="Times New Roman"/>
          <w:b/>
          <w:color w:val="000000"/>
          <w:kern w:val="0"/>
          <w:sz w:val="24"/>
          <w:szCs w:val="24"/>
        </w:rPr>
        <w:t xml:space="preserve">the </w:t>
      </w:r>
      <w:r w:rsidR="00894378" w:rsidRPr="00894378">
        <w:rPr>
          <w:rFonts w:ascii="Times New Roman" w:hAnsi="Times New Roman" w:cs="Times New Roman"/>
          <w:b/>
          <w:sz w:val="24"/>
          <w:szCs w:val="24"/>
        </w:rPr>
        <w:t xml:space="preserve">Chinese economy and </w:t>
      </w:r>
      <w:r w:rsidR="00894378" w:rsidRPr="00894378">
        <w:rPr>
          <w:rFonts w:ascii="Times New Roman" w:hAnsi="Times New Roman" w:cs="Times New Roman" w:hint="eastAsia"/>
          <w:b/>
          <w:sz w:val="24"/>
          <w:szCs w:val="24"/>
        </w:rPr>
        <w:t xml:space="preserve">financial </w:t>
      </w:r>
      <w:r w:rsidR="00894378" w:rsidRPr="00894378">
        <w:rPr>
          <w:rFonts w:ascii="Times New Roman" w:hAnsi="Times New Roman" w:cs="Times New Roman"/>
          <w:b/>
          <w:sz w:val="24"/>
          <w:szCs w:val="24"/>
        </w:rPr>
        <w:t>markets</w:t>
      </w:r>
    </w:p>
    <w:p w:rsidR="00FA0028" w:rsidRPr="00E028C2" w:rsidRDefault="00FA0028" w:rsidP="00FA0028">
      <w:pPr>
        <w:pStyle w:val="Paragraphedeliste"/>
        <w:ind w:left="360" w:firstLineChars="0" w:firstLine="0"/>
        <w:rPr>
          <w:rFonts w:ascii="Times New Roman" w:hAnsi="Times New Roman" w:cs="Times New Roman"/>
          <w:sz w:val="24"/>
          <w:szCs w:val="24"/>
        </w:rPr>
      </w:pPr>
      <w:r w:rsidRPr="00E028C2">
        <w:rPr>
          <w:rFonts w:ascii="Times New Roman" w:hAnsi="Times New Roman" w:cs="Times New Roman" w:hint="eastAsia"/>
          <w:sz w:val="24"/>
          <w:szCs w:val="24"/>
        </w:rPr>
        <w:t>Lecture</w:t>
      </w:r>
      <w:r w:rsidRPr="00E028C2">
        <w:rPr>
          <w:rFonts w:ascii="Times New Roman" w:hAnsi="Times New Roman" w:cs="Times New Roman" w:hint="eastAsia"/>
          <w:sz w:val="24"/>
          <w:szCs w:val="24"/>
        </w:rPr>
        <w:t>：</w:t>
      </w:r>
      <w:r w:rsidR="00C435EC">
        <w:rPr>
          <w:rFonts w:ascii="Times New Roman" w:hAnsi="Times New Roman" w:cs="Times New Roman" w:hint="eastAsia"/>
          <w:sz w:val="24"/>
          <w:szCs w:val="24"/>
        </w:rPr>
        <w:t xml:space="preserve"> 02</w:t>
      </w:r>
      <w:r w:rsidRPr="00E028C2">
        <w:rPr>
          <w:rFonts w:ascii="Times New Roman" w:hAnsi="Times New Roman" w:cs="Times New Roman" w:hint="eastAsia"/>
          <w:sz w:val="24"/>
          <w:szCs w:val="24"/>
        </w:rPr>
        <w:t>h00</w:t>
      </w:r>
    </w:p>
    <w:p w:rsidR="00FA0028" w:rsidRPr="00FA0028" w:rsidRDefault="00FA0028" w:rsidP="00FA0028">
      <w:pPr>
        <w:pStyle w:val="Paragraphedeliste"/>
        <w:ind w:left="360" w:firstLineChars="0" w:firstLine="0"/>
        <w:rPr>
          <w:rFonts w:ascii="Times New Roman" w:hAnsi="Times New Roman" w:cs="Times New Roman"/>
          <w:b/>
          <w:sz w:val="24"/>
          <w:szCs w:val="24"/>
        </w:rPr>
      </w:pPr>
      <w:r>
        <w:rPr>
          <w:rFonts w:ascii="Times New Roman" w:hAnsi="Times New Roman" w:cs="Times New Roman" w:hint="eastAsia"/>
          <w:b/>
          <w:sz w:val="24"/>
          <w:szCs w:val="24"/>
        </w:rPr>
        <w:t>__________________________________________________________________</w:t>
      </w:r>
    </w:p>
    <w:p w:rsidR="00C23DB0" w:rsidRPr="00C23DB0" w:rsidRDefault="00C23DB0" w:rsidP="00C23DB0">
      <w:pPr>
        <w:pStyle w:val="Paragraphedeliste"/>
        <w:ind w:left="360" w:firstLineChars="0" w:firstLine="0"/>
        <w:jc w:val="left"/>
        <w:rPr>
          <w:rFonts w:ascii="Times New Roman" w:hAnsi="Times New Roman" w:cs="Times New Roman"/>
          <w:sz w:val="24"/>
          <w:szCs w:val="24"/>
        </w:rPr>
      </w:pPr>
      <w:r w:rsidRPr="00C23DB0">
        <w:rPr>
          <w:rFonts w:ascii="Times New Roman" w:hAnsi="Times New Roman" w:cs="Times New Roman"/>
          <w:sz w:val="24"/>
          <w:szCs w:val="24"/>
          <w:shd w:val="clear" w:color="auto" w:fill="FFFFFF"/>
        </w:rPr>
        <w:t>What lies for China in the future is uncertain and depends on various factors</w:t>
      </w:r>
      <w:r w:rsidR="00235D29">
        <w:rPr>
          <w:rFonts w:ascii="Times New Roman" w:hAnsi="Times New Roman" w:cs="Times New Roman" w:hint="eastAsia"/>
          <w:sz w:val="24"/>
          <w:szCs w:val="24"/>
          <w:shd w:val="clear" w:color="auto" w:fill="FFFFFF"/>
        </w:rPr>
        <w:t xml:space="preserve">, </w:t>
      </w:r>
      <w:r>
        <w:rPr>
          <w:rFonts w:ascii="Lato" w:hAnsi="Lato"/>
          <w:sz w:val="20"/>
          <w:szCs w:val="20"/>
          <w:shd w:val="clear" w:color="auto" w:fill="FFFFFF"/>
        </w:rPr>
        <w:t xml:space="preserve"> </w:t>
      </w:r>
      <w:r w:rsidRPr="00235D29">
        <w:rPr>
          <w:rFonts w:ascii="Times New Roman" w:hAnsi="Times New Roman" w:cs="Times New Roman"/>
          <w:sz w:val="24"/>
          <w:szCs w:val="24"/>
          <w:shd w:val="clear" w:color="auto" w:fill="FFFFFF"/>
        </w:rPr>
        <w:t>such as public spending, effects of expansionary monetary policy and import prices. Perhaps recent financial events in China have shown that the nation needs to stop depending on investment levels to boost the economy, but rather focusing on domestic and foreign consumer demand to be their main driver of growth.</w:t>
      </w:r>
      <w:r w:rsidR="00235D29">
        <w:rPr>
          <w:rFonts w:ascii="Times New Roman" w:hAnsi="Times New Roman" w:cs="Times New Roman" w:hint="eastAsia"/>
          <w:sz w:val="24"/>
          <w:szCs w:val="24"/>
          <w:shd w:val="clear" w:color="auto" w:fill="FFFFFF"/>
        </w:rPr>
        <w:t xml:space="preserve"> </w:t>
      </w:r>
      <w:r w:rsidR="00FA0028" w:rsidRPr="00C23DB0">
        <w:rPr>
          <w:rFonts w:ascii="Times New Roman" w:hAnsi="Times New Roman" w:cs="Times New Roman"/>
          <w:color w:val="000000"/>
          <w:sz w:val="24"/>
          <w:szCs w:val="24"/>
        </w:rPr>
        <w:t>Th</w:t>
      </w:r>
      <w:r w:rsidRPr="00C23DB0">
        <w:rPr>
          <w:rFonts w:ascii="Times New Roman" w:hAnsi="Times New Roman" w:cs="Times New Roman"/>
          <w:color w:val="000000"/>
          <w:sz w:val="24"/>
          <w:szCs w:val="24"/>
        </w:rPr>
        <w:t>e f</w:t>
      </w:r>
      <w:r w:rsidRPr="00C23DB0">
        <w:rPr>
          <w:rFonts w:ascii="Times New Roman" w:hAnsi="Times New Roman" w:cs="Times New Roman"/>
          <w:sz w:val="24"/>
          <w:szCs w:val="24"/>
        </w:rPr>
        <w:t>uture developments</w:t>
      </w:r>
      <w:r w:rsidRPr="00C23DB0">
        <w:rPr>
          <w:rFonts w:ascii="Times New Roman" w:hAnsi="Times New Roman" w:cs="Times New Roman" w:hint="eastAsia"/>
          <w:sz w:val="24"/>
          <w:szCs w:val="24"/>
        </w:rPr>
        <w:t xml:space="preserve"> in </w:t>
      </w:r>
      <w:r w:rsidRPr="00C23DB0">
        <w:rPr>
          <w:rFonts w:ascii="Times New Roman" w:eastAsia="SimSun" w:hAnsi="Times New Roman" w:cs="Times New Roman"/>
          <w:color w:val="000000"/>
          <w:kern w:val="0"/>
          <w:sz w:val="24"/>
          <w:szCs w:val="24"/>
        </w:rPr>
        <w:t xml:space="preserve">the </w:t>
      </w:r>
      <w:r w:rsidRPr="00C23DB0">
        <w:rPr>
          <w:rFonts w:ascii="Times New Roman" w:hAnsi="Times New Roman" w:cs="Times New Roman"/>
          <w:sz w:val="24"/>
          <w:szCs w:val="24"/>
        </w:rPr>
        <w:t xml:space="preserve">Chinese economy and </w:t>
      </w:r>
      <w:r w:rsidRPr="00C23DB0">
        <w:rPr>
          <w:rFonts w:ascii="Times New Roman" w:hAnsi="Times New Roman" w:cs="Times New Roman" w:hint="eastAsia"/>
          <w:sz w:val="24"/>
          <w:szCs w:val="24"/>
        </w:rPr>
        <w:t xml:space="preserve">financial </w:t>
      </w:r>
      <w:r w:rsidRPr="00C23DB0">
        <w:rPr>
          <w:rFonts w:ascii="Times New Roman" w:hAnsi="Times New Roman" w:cs="Times New Roman"/>
          <w:sz w:val="24"/>
          <w:szCs w:val="24"/>
        </w:rPr>
        <w:t>markets</w:t>
      </w:r>
      <w:r>
        <w:rPr>
          <w:rFonts w:ascii="Times New Roman" w:hAnsi="Times New Roman" w:cs="Times New Roman" w:hint="eastAsia"/>
          <w:sz w:val="24"/>
          <w:szCs w:val="24"/>
        </w:rPr>
        <w:t xml:space="preserve"> rely on </w:t>
      </w:r>
      <w:r w:rsidR="00235D29">
        <w:rPr>
          <w:rFonts w:ascii="Times New Roman" w:hAnsi="Times New Roman" w:cs="Times New Roman" w:hint="eastAsia"/>
          <w:sz w:val="24"/>
          <w:szCs w:val="24"/>
        </w:rPr>
        <w:t xml:space="preserve">suitable </w:t>
      </w:r>
      <w:r>
        <w:rPr>
          <w:rFonts w:ascii="Times New Roman" w:hAnsi="Times New Roman" w:cs="Times New Roman" w:hint="eastAsia"/>
          <w:sz w:val="24"/>
          <w:szCs w:val="24"/>
        </w:rPr>
        <w:t>reforms</w:t>
      </w:r>
      <w:r w:rsidR="00235D29">
        <w:rPr>
          <w:rFonts w:ascii="Times New Roman" w:hAnsi="Times New Roman" w:cs="Times New Roman" w:hint="eastAsia"/>
          <w:sz w:val="24"/>
          <w:szCs w:val="24"/>
        </w:rPr>
        <w:t xml:space="preserve"> at the right time</w:t>
      </w:r>
      <w:r>
        <w:rPr>
          <w:rFonts w:ascii="Times New Roman" w:hAnsi="Times New Roman" w:cs="Times New Roman" w:hint="eastAsia"/>
          <w:sz w:val="24"/>
          <w:szCs w:val="24"/>
        </w:rPr>
        <w:t xml:space="preserve">.  </w:t>
      </w:r>
    </w:p>
    <w:p w:rsidR="00FE108E" w:rsidRPr="00C23DB0" w:rsidRDefault="00FE108E" w:rsidP="00C23DB0">
      <w:pPr>
        <w:pStyle w:val="NormalWeb"/>
        <w:spacing w:before="0" w:beforeAutospacing="0" w:after="240" w:afterAutospacing="0" w:line="312" w:lineRule="atLeast"/>
        <w:ind w:left="315"/>
        <w:textAlignment w:val="baseline"/>
        <w:rPr>
          <w:rFonts w:ascii="Times New Roman" w:hAnsi="Times New Roman" w:cs="Times New Roman"/>
        </w:rPr>
      </w:pPr>
    </w:p>
    <w:sectPr w:rsidR="00FE108E" w:rsidRPr="00C23DB0" w:rsidSect="00055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24" w:rsidRDefault="00D47024" w:rsidP="00A04129">
      <w:r>
        <w:separator/>
      </w:r>
    </w:p>
  </w:endnote>
  <w:endnote w:type="continuationSeparator" w:id="0">
    <w:p w:rsidR="00D47024" w:rsidRDefault="00D47024" w:rsidP="00A0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24" w:rsidRDefault="00D47024" w:rsidP="00A04129">
      <w:r>
        <w:separator/>
      </w:r>
    </w:p>
  </w:footnote>
  <w:footnote w:type="continuationSeparator" w:id="0">
    <w:p w:rsidR="00D47024" w:rsidRDefault="00D47024" w:rsidP="00A0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DBE"/>
    <w:multiLevelType w:val="multilevel"/>
    <w:tmpl w:val="8BB06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61E6D"/>
    <w:multiLevelType w:val="multilevel"/>
    <w:tmpl w:val="FB08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F76C0"/>
    <w:multiLevelType w:val="hybridMultilevel"/>
    <w:tmpl w:val="0964A01A"/>
    <w:lvl w:ilvl="0" w:tplc="70A042B8">
      <w:start w:val="1"/>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3F6A4C"/>
    <w:multiLevelType w:val="hybridMultilevel"/>
    <w:tmpl w:val="3ABC9E8E"/>
    <w:lvl w:ilvl="0" w:tplc="7D3E20B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F53178"/>
    <w:multiLevelType w:val="hybridMultilevel"/>
    <w:tmpl w:val="B748D8E8"/>
    <w:lvl w:ilvl="0" w:tplc="524CA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FE6FCC"/>
    <w:multiLevelType w:val="hybridMultilevel"/>
    <w:tmpl w:val="BBD21F4A"/>
    <w:lvl w:ilvl="0" w:tplc="484CDAA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9437AD"/>
    <w:multiLevelType w:val="hybridMultilevel"/>
    <w:tmpl w:val="AC20FB86"/>
    <w:lvl w:ilvl="0" w:tplc="DECA8B6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601476"/>
    <w:multiLevelType w:val="hybridMultilevel"/>
    <w:tmpl w:val="40962E82"/>
    <w:lvl w:ilvl="0" w:tplc="024214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7200CB"/>
    <w:multiLevelType w:val="hybridMultilevel"/>
    <w:tmpl w:val="87B243AA"/>
    <w:lvl w:ilvl="0" w:tplc="1DEAF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4C4205"/>
    <w:multiLevelType w:val="hybridMultilevel"/>
    <w:tmpl w:val="D728DA3C"/>
    <w:lvl w:ilvl="0" w:tplc="9DDEB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DD92B39"/>
    <w:multiLevelType w:val="hybridMultilevel"/>
    <w:tmpl w:val="6E9AA3DC"/>
    <w:lvl w:ilvl="0" w:tplc="FB30E31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0AD277E"/>
    <w:multiLevelType w:val="hybridMultilevel"/>
    <w:tmpl w:val="463CE1E0"/>
    <w:lvl w:ilvl="0" w:tplc="18083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F543DB"/>
    <w:multiLevelType w:val="hybridMultilevel"/>
    <w:tmpl w:val="6F10284E"/>
    <w:lvl w:ilvl="0" w:tplc="AA2A8A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2668A"/>
    <w:multiLevelType w:val="hybridMultilevel"/>
    <w:tmpl w:val="5FA486EA"/>
    <w:lvl w:ilvl="0" w:tplc="B95234A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76CF3249"/>
    <w:multiLevelType w:val="multilevel"/>
    <w:tmpl w:val="D540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6726DC"/>
    <w:multiLevelType w:val="hybridMultilevel"/>
    <w:tmpl w:val="E7648684"/>
    <w:lvl w:ilvl="0" w:tplc="D60068B2">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14"/>
  </w:num>
  <w:num w:numId="2">
    <w:abstractNumId w:val="6"/>
  </w:num>
  <w:num w:numId="3">
    <w:abstractNumId w:val="10"/>
  </w:num>
  <w:num w:numId="4">
    <w:abstractNumId w:val="7"/>
  </w:num>
  <w:num w:numId="5">
    <w:abstractNumId w:val="3"/>
  </w:num>
  <w:num w:numId="6">
    <w:abstractNumId w:val="8"/>
  </w:num>
  <w:num w:numId="7">
    <w:abstractNumId w:val="12"/>
  </w:num>
  <w:num w:numId="8">
    <w:abstractNumId w:val="5"/>
  </w:num>
  <w:num w:numId="9">
    <w:abstractNumId w:val="2"/>
  </w:num>
  <w:num w:numId="10">
    <w:abstractNumId w:val="1"/>
  </w:num>
  <w:num w:numId="11">
    <w:abstractNumId w:val="0"/>
  </w:num>
  <w:num w:numId="12">
    <w:abstractNumId w:val="4"/>
  </w:num>
  <w:num w:numId="13">
    <w:abstractNumId w:val="9"/>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F2"/>
    <w:rsid w:val="00014F1B"/>
    <w:rsid w:val="00036F04"/>
    <w:rsid w:val="00041777"/>
    <w:rsid w:val="00055BEC"/>
    <w:rsid w:val="00071AAB"/>
    <w:rsid w:val="000E4827"/>
    <w:rsid w:val="001113A7"/>
    <w:rsid w:val="00142E94"/>
    <w:rsid w:val="00143075"/>
    <w:rsid w:val="001E3882"/>
    <w:rsid w:val="0021354F"/>
    <w:rsid w:val="00235D29"/>
    <w:rsid w:val="00252889"/>
    <w:rsid w:val="00270E87"/>
    <w:rsid w:val="00294642"/>
    <w:rsid w:val="002A3C45"/>
    <w:rsid w:val="002C10B7"/>
    <w:rsid w:val="002C116F"/>
    <w:rsid w:val="002D021E"/>
    <w:rsid w:val="00344B28"/>
    <w:rsid w:val="0034642C"/>
    <w:rsid w:val="00375C6A"/>
    <w:rsid w:val="003C5FDC"/>
    <w:rsid w:val="0041101B"/>
    <w:rsid w:val="004255FB"/>
    <w:rsid w:val="00481819"/>
    <w:rsid w:val="0049105A"/>
    <w:rsid w:val="004D352F"/>
    <w:rsid w:val="00520567"/>
    <w:rsid w:val="00557BED"/>
    <w:rsid w:val="00586E00"/>
    <w:rsid w:val="005D255A"/>
    <w:rsid w:val="0062330A"/>
    <w:rsid w:val="00664A04"/>
    <w:rsid w:val="00696956"/>
    <w:rsid w:val="006C42A1"/>
    <w:rsid w:val="006E0595"/>
    <w:rsid w:val="006F4CBC"/>
    <w:rsid w:val="00711FEC"/>
    <w:rsid w:val="00741F8B"/>
    <w:rsid w:val="00746F9C"/>
    <w:rsid w:val="00752F51"/>
    <w:rsid w:val="00765F85"/>
    <w:rsid w:val="007748DA"/>
    <w:rsid w:val="0077780F"/>
    <w:rsid w:val="007A4FAA"/>
    <w:rsid w:val="007C7386"/>
    <w:rsid w:val="007E5315"/>
    <w:rsid w:val="00832FD1"/>
    <w:rsid w:val="008369A9"/>
    <w:rsid w:val="008553A2"/>
    <w:rsid w:val="00874FC3"/>
    <w:rsid w:val="00894378"/>
    <w:rsid w:val="008E09E1"/>
    <w:rsid w:val="0091211D"/>
    <w:rsid w:val="00917BBD"/>
    <w:rsid w:val="00950AA7"/>
    <w:rsid w:val="00952709"/>
    <w:rsid w:val="009621D7"/>
    <w:rsid w:val="0096222F"/>
    <w:rsid w:val="009665A8"/>
    <w:rsid w:val="00991534"/>
    <w:rsid w:val="009A1B18"/>
    <w:rsid w:val="009A714C"/>
    <w:rsid w:val="009B16D8"/>
    <w:rsid w:val="009C442F"/>
    <w:rsid w:val="009D4BEC"/>
    <w:rsid w:val="009D55D1"/>
    <w:rsid w:val="00A04129"/>
    <w:rsid w:val="00A335E4"/>
    <w:rsid w:val="00A44D53"/>
    <w:rsid w:val="00A92123"/>
    <w:rsid w:val="00A959FB"/>
    <w:rsid w:val="00A962FE"/>
    <w:rsid w:val="00AA1A77"/>
    <w:rsid w:val="00AE02F2"/>
    <w:rsid w:val="00AE599D"/>
    <w:rsid w:val="00B3035E"/>
    <w:rsid w:val="00B43E0A"/>
    <w:rsid w:val="00B442E1"/>
    <w:rsid w:val="00B455B5"/>
    <w:rsid w:val="00B456DB"/>
    <w:rsid w:val="00B845DE"/>
    <w:rsid w:val="00B90F1D"/>
    <w:rsid w:val="00BD1F01"/>
    <w:rsid w:val="00BE6C35"/>
    <w:rsid w:val="00C23DB0"/>
    <w:rsid w:val="00C435EC"/>
    <w:rsid w:val="00C7347C"/>
    <w:rsid w:val="00C85887"/>
    <w:rsid w:val="00CC7C71"/>
    <w:rsid w:val="00CF125A"/>
    <w:rsid w:val="00D05DF2"/>
    <w:rsid w:val="00D2182B"/>
    <w:rsid w:val="00D404DB"/>
    <w:rsid w:val="00D47024"/>
    <w:rsid w:val="00D479D5"/>
    <w:rsid w:val="00D5673F"/>
    <w:rsid w:val="00DC358F"/>
    <w:rsid w:val="00DD44C5"/>
    <w:rsid w:val="00E028C2"/>
    <w:rsid w:val="00E03EAC"/>
    <w:rsid w:val="00E17DDA"/>
    <w:rsid w:val="00E5156C"/>
    <w:rsid w:val="00E65ECF"/>
    <w:rsid w:val="00E66699"/>
    <w:rsid w:val="00E814FE"/>
    <w:rsid w:val="00E95792"/>
    <w:rsid w:val="00EA3B6E"/>
    <w:rsid w:val="00EF5E5D"/>
    <w:rsid w:val="00F25552"/>
    <w:rsid w:val="00F452EF"/>
    <w:rsid w:val="00F46CF1"/>
    <w:rsid w:val="00F637AD"/>
    <w:rsid w:val="00F66D72"/>
    <w:rsid w:val="00F7783C"/>
    <w:rsid w:val="00F77B1F"/>
    <w:rsid w:val="00F808B8"/>
    <w:rsid w:val="00F81ABC"/>
    <w:rsid w:val="00FA0028"/>
    <w:rsid w:val="00FE108E"/>
    <w:rsid w:val="00FF0127"/>
    <w:rsid w:val="00FF5405"/>
    <w:rsid w:val="00FF6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32F17-2285-4104-ADF4-0F977A14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EC"/>
    <w:pPr>
      <w:widowControl w:val="0"/>
      <w:jc w:val="both"/>
    </w:pPr>
  </w:style>
  <w:style w:type="paragraph" w:styleId="Titre1">
    <w:name w:val="heading 1"/>
    <w:basedOn w:val="Normal"/>
    <w:link w:val="Titre1Car"/>
    <w:uiPriority w:val="9"/>
    <w:qFormat/>
    <w:rsid w:val="00A04129"/>
    <w:pPr>
      <w:widowControl/>
      <w:spacing w:before="100" w:beforeAutospacing="1" w:after="100" w:afterAutospacing="1"/>
      <w:jc w:val="left"/>
      <w:outlineLvl w:val="0"/>
    </w:pPr>
    <w:rPr>
      <w:rFonts w:ascii="SimSun" w:eastAsia="SimSun" w:hAnsi="SimSun" w:cs="SimSun"/>
      <w:b/>
      <w:bCs/>
      <w:kern w:val="36"/>
      <w:sz w:val="48"/>
      <w:szCs w:val="48"/>
    </w:rPr>
  </w:style>
  <w:style w:type="paragraph" w:styleId="Titre2">
    <w:name w:val="heading 2"/>
    <w:basedOn w:val="Normal"/>
    <w:next w:val="Normal"/>
    <w:link w:val="Titre2Car"/>
    <w:uiPriority w:val="9"/>
    <w:unhideWhenUsed/>
    <w:qFormat/>
    <w:rsid w:val="00491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Titre3">
    <w:name w:val="heading 3"/>
    <w:basedOn w:val="Normal"/>
    <w:next w:val="Normal"/>
    <w:link w:val="Titre3Car"/>
    <w:uiPriority w:val="9"/>
    <w:semiHidden/>
    <w:unhideWhenUsed/>
    <w:qFormat/>
    <w:rsid w:val="00E03EAC"/>
    <w:pPr>
      <w:keepNext/>
      <w:keepLines/>
      <w:spacing w:before="260" w:after="260" w:line="416" w:lineRule="auto"/>
      <w:outlineLvl w:val="2"/>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0595"/>
    <w:pPr>
      <w:widowControl/>
      <w:spacing w:before="100" w:beforeAutospacing="1" w:after="100" w:afterAutospacing="1"/>
      <w:jc w:val="left"/>
    </w:pPr>
    <w:rPr>
      <w:rFonts w:ascii="SimSun" w:eastAsia="SimSun" w:hAnsi="SimSun" w:cs="SimSun"/>
      <w:kern w:val="0"/>
      <w:sz w:val="24"/>
      <w:szCs w:val="24"/>
    </w:rPr>
  </w:style>
  <w:style w:type="paragraph" w:styleId="Paragraphedeliste">
    <w:name w:val="List Paragraph"/>
    <w:basedOn w:val="Normal"/>
    <w:uiPriority w:val="34"/>
    <w:qFormat/>
    <w:rsid w:val="002A3C45"/>
    <w:pPr>
      <w:ind w:firstLineChars="200" w:firstLine="420"/>
    </w:pPr>
  </w:style>
  <w:style w:type="paragraph" w:styleId="En-tte">
    <w:name w:val="header"/>
    <w:basedOn w:val="Normal"/>
    <w:link w:val="En-tteCar"/>
    <w:uiPriority w:val="99"/>
    <w:semiHidden/>
    <w:unhideWhenUsed/>
    <w:rsid w:val="00A04129"/>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semiHidden/>
    <w:rsid w:val="00A04129"/>
    <w:rPr>
      <w:sz w:val="18"/>
      <w:szCs w:val="18"/>
    </w:rPr>
  </w:style>
  <w:style w:type="paragraph" w:styleId="Pieddepage">
    <w:name w:val="footer"/>
    <w:basedOn w:val="Normal"/>
    <w:link w:val="PieddepageCar"/>
    <w:uiPriority w:val="99"/>
    <w:semiHidden/>
    <w:unhideWhenUsed/>
    <w:rsid w:val="00A04129"/>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semiHidden/>
    <w:rsid w:val="00A04129"/>
    <w:rPr>
      <w:sz w:val="18"/>
      <w:szCs w:val="18"/>
    </w:rPr>
  </w:style>
  <w:style w:type="character" w:customStyle="1" w:styleId="Titre1Car">
    <w:name w:val="Titre 1 Car"/>
    <w:basedOn w:val="Policepardfaut"/>
    <w:link w:val="Titre1"/>
    <w:uiPriority w:val="9"/>
    <w:rsid w:val="00A04129"/>
    <w:rPr>
      <w:rFonts w:ascii="SimSun" w:eastAsia="SimSun" w:hAnsi="SimSun" w:cs="SimSun"/>
      <w:b/>
      <w:bCs/>
      <w:kern w:val="36"/>
      <w:sz w:val="48"/>
      <w:szCs w:val="48"/>
    </w:rPr>
  </w:style>
  <w:style w:type="character" w:customStyle="1" w:styleId="productdetail-authorsmain">
    <w:name w:val="productdetail-authorsmain"/>
    <w:basedOn w:val="Policepardfaut"/>
    <w:rsid w:val="00A04129"/>
  </w:style>
  <w:style w:type="character" w:styleId="Lienhypertexte">
    <w:name w:val="Hyperlink"/>
    <w:basedOn w:val="Policepardfaut"/>
    <w:uiPriority w:val="99"/>
    <w:semiHidden/>
    <w:unhideWhenUsed/>
    <w:rsid w:val="00A04129"/>
    <w:rPr>
      <w:color w:val="0000FF"/>
      <w:u w:val="single"/>
    </w:rPr>
  </w:style>
  <w:style w:type="character" w:customStyle="1" w:styleId="Titre2Car">
    <w:name w:val="Titre 2 Car"/>
    <w:basedOn w:val="Policepardfaut"/>
    <w:link w:val="Titre2"/>
    <w:uiPriority w:val="9"/>
    <w:rsid w:val="0049105A"/>
    <w:rPr>
      <w:rFonts w:asciiTheme="majorHAnsi" w:eastAsiaTheme="majorEastAsia" w:hAnsiTheme="majorHAnsi" w:cstheme="majorBidi"/>
      <w:b/>
      <w:bCs/>
      <w:sz w:val="32"/>
      <w:szCs w:val="32"/>
    </w:rPr>
  </w:style>
  <w:style w:type="character" w:customStyle="1" w:styleId="copyright-year">
    <w:name w:val="copyright-year"/>
    <w:basedOn w:val="Policepardfaut"/>
    <w:rsid w:val="00E03EAC"/>
  </w:style>
  <w:style w:type="character" w:customStyle="1" w:styleId="Titre3Car">
    <w:name w:val="Titre 3 Car"/>
    <w:basedOn w:val="Policepardfaut"/>
    <w:link w:val="Titre3"/>
    <w:uiPriority w:val="9"/>
    <w:semiHidden/>
    <w:rsid w:val="00E03EAC"/>
    <w:rPr>
      <w:b/>
      <w:bCs/>
      <w:sz w:val="32"/>
      <w:szCs w:val="32"/>
    </w:rPr>
  </w:style>
  <w:style w:type="character" w:styleId="lev">
    <w:name w:val="Strong"/>
    <w:basedOn w:val="Policepardfaut"/>
    <w:uiPriority w:val="22"/>
    <w:qFormat/>
    <w:rsid w:val="00E03EAC"/>
    <w:rPr>
      <w:b/>
      <w:bCs/>
    </w:rPr>
  </w:style>
  <w:style w:type="character" w:customStyle="1" w:styleId="inline">
    <w:name w:val="inline"/>
    <w:basedOn w:val="Policepardfaut"/>
    <w:rsid w:val="00E03EAC"/>
  </w:style>
  <w:style w:type="character" w:customStyle="1" w:styleId="a-size-extra-large">
    <w:name w:val="a-size-extra-large"/>
    <w:basedOn w:val="Policepardfaut"/>
    <w:rsid w:val="0034642C"/>
  </w:style>
  <w:style w:type="character" w:customStyle="1" w:styleId="a-size-large">
    <w:name w:val="a-size-large"/>
    <w:basedOn w:val="Policepardfaut"/>
    <w:rsid w:val="0034642C"/>
  </w:style>
  <w:style w:type="character" w:customStyle="1" w:styleId="author">
    <w:name w:val="author"/>
    <w:basedOn w:val="Policepardfaut"/>
    <w:rsid w:val="0034642C"/>
  </w:style>
  <w:style w:type="character" w:customStyle="1" w:styleId="a-declarative">
    <w:name w:val="a-declarative"/>
    <w:basedOn w:val="Policepardfaut"/>
    <w:rsid w:val="0034642C"/>
  </w:style>
  <w:style w:type="character" w:customStyle="1" w:styleId="a-color-secondary">
    <w:name w:val="a-color-secondary"/>
    <w:basedOn w:val="Policepardfaut"/>
    <w:rsid w:val="0034642C"/>
  </w:style>
  <w:style w:type="character" w:styleId="Accentuation">
    <w:name w:val="Emphasis"/>
    <w:basedOn w:val="Policepardfaut"/>
    <w:uiPriority w:val="20"/>
    <w:qFormat/>
    <w:rsid w:val="00AE0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6256">
      <w:bodyDiv w:val="1"/>
      <w:marLeft w:val="0"/>
      <w:marRight w:val="0"/>
      <w:marTop w:val="0"/>
      <w:marBottom w:val="0"/>
      <w:divBdr>
        <w:top w:val="none" w:sz="0" w:space="0" w:color="auto"/>
        <w:left w:val="none" w:sz="0" w:space="0" w:color="auto"/>
        <w:bottom w:val="none" w:sz="0" w:space="0" w:color="auto"/>
        <w:right w:val="none" w:sz="0" w:space="0" w:color="auto"/>
      </w:divBdr>
      <w:divsChild>
        <w:div w:id="1573661840">
          <w:marLeft w:val="0"/>
          <w:marRight w:val="0"/>
          <w:marTop w:val="0"/>
          <w:marBottom w:val="0"/>
          <w:divBdr>
            <w:top w:val="none" w:sz="0" w:space="0" w:color="auto"/>
            <w:left w:val="none" w:sz="0" w:space="0" w:color="auto"/>
            <w:bottom w:val="none" w:sz="0" w:space="0" w:color="auto"/>
            <w:right w:val="none" w:sz="0" w:space="0" w:color="auto"/>
          </w:divBdr>
        </w:div>
        <w:div w:id="759446376">
          <w:marLeft w:val="0"/>
          <w:marRight w:val="0"/>
          <w:marTop w:val="0"/>
          <w:marBottom w:val="0"/>
          <w:divBdr>
            <w:top w:val="none" w:sz="0" w:space="0" w:color="auto"/>
            <w:left w:val="none" w:sz="0" w:space="0" w:color="auto"/>
            <w:bottom w:val="none" w:sz="0" w:space="0" w:color="auto"/>
            <w:right w:val="none" w:sz="0" w:space="0" w:color="auto"/>
          </w:divBdr>
        </w:div>
      </w:divsChild>
    </w:div>
    <w:div w:id="549804758">
      <w:bodyDiv w:val="1"/>
      <w:marLeft w:val="0"/>
      <w:marRight w:val="0"/>
      <w:marTop w:val="0"/>
      <w:marBottom w:val="0"/>
      <w:divBdr>
        <w:top w:val="none" w:sz="0" w:space="0" w:color="auto"/>
        <w:left w:val="none" w:sz="0" w:space="0" w:color="auto"/>
        <w:bottom w:val="none" w:sz="0" w:space="0" w:color="auto"/>
        <w:right w:val="none" w:sz="0" w:space="0" w:color="auto"/>
      </w:divBdr>
      <w:divsChild>
        <w:div w:id="1055399515">
          <w:marLeft w:val="0"/>
          <w:marRight w:val="0"/>
          <w:marTop w:val="0"/>
          <w:marBottom w:val="0"/>
          <w:divBdr>
            <w:top w:val="none" w:sz="0" w:space="0" w:color="auto"/>
            <w:left w:val="none" w:sz="0" w:space="0" w:color="auto"/>
            <w:bottom w:val="none" w:sz="0" w:space="0" w:color="auto"/>
            <w:right w:val="none" w:sz="0" w:space="0" w:color="auto"/>
          </w:divBdr>
        </w:div>
      </w:divsChild>
    </w:div>
    <w:div w:id="593634860">
      <w:bodyDiv w:val="1"/>
      <w:marLeft w:val="0"/>
      <w:marRight w:val="0"/>
      <w:marTop w:val="0"/>
      <w:marBottom w:val="0"/>
      <w:divBdr>
        <w:top w:val="none" w:sz="0" w:space="0" w:color="auto"/>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637422809">
              <w:marLeft w:val="0"/>
              <w:marRight w:val="0"/>
              <w:marTop w:val="0"/>
              <w:marBottom w:val="0"/>
              <w:divBdr>
                <w:top w:val="none" w:sz="0" w:space="0" w:color="auto"/>
                <w:left w:val="none" w:sz="0" w:space="0" w:color="auto"/>
                <w:bottom w:val="none" w:sz="0" w:space="0" w:color="auto"/>
                <w:right w:val="none" w:sz="0" w:space="0" w:color="auto"/>
              </w:divBdr>
              <w:divsChild>
                <w:div w:id="669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3189">
      <w:bodyDiv w:val="1"/>
      <w:marLeft w:val="0"/>
      <w:marRight w:val="0"/>
      <w:marTop w:val="0"/>
      <w:marBottom w:val="0"/>
      <w:divBdr>
        <w:top w:val="none" w:sz="0" w:space="0" w:color="auto"/>
        <w:left w:val="none" w:sz="0" w:space="0" w:color="auto"/>
        <w:bottom w:val="none" w:sz="0" w:space="0" w:color="auto"/>
        <w:right w:val="none" w:sz="0" w:space="0" w:color="auto"/>
      </w:divBdr>
    </w:div>
    <w:div w:id="1050155202">
      <w:bodyDiv w:val="1"/>
      <w:marLeft w:val="0"/>
      <w:marRight w:val="0"/>
      <w:marTop w:val="0"/>
      <w:marBottom w:val="0"/>
      <w:divBdr>
        <w:top w:val="none" w:sz="0" w:space="0" w:color="auto"/>
        <w:left w:val="none" w:sz="0" w:space="0" w:color="auto"/>
        <w:bottom w:val="none" w:sz="0" w:space="0" w:color="auto"/>
        <w:right w:val="none" w:sz="0" w:space="0" w:color="auto"/>
      </w:divBdr>
      <w:divsChild>
        <w:div w:id="92828662">
          <w:marLeft w:val="0"/>
          <w:marRight w:val="0"/>
          <w:marTop w:val="0"/>
          <w:marBottom w:val="0"/>
          <w:divBdr>
            <w:top w:val="none" w:sz="0" w:space="0" w:color="auto"/>
            <w:left w:val="none" w:sz="0" w:space="0" w:color="auto"/>
            <w:bottom w:val="none" w:sz="0" w:space="0" w:color="auto"/>
            <w:right w:val="none" w:sz="0" w:space="0" w:color="auto"/>
          </w:divBdr>
          <w:divsChild>
            <w:div w:id="733551691">
              <w:marLeft w:val="0"/>
              <w:marRight w:val="0"/>
              <w:marTop w:val="0"/>
              <w:marBottom w:val="0"/>
              <w:divBdr>
                <w:top w:val="none" w:sz="0" w:space="0" w:color="auto"/>
                <w:left w:val="none" w:sz="0" w:space="0" w:color="auto"/>
                <w:bottom w:val="none" w:sz="0" w:space="0" w:color="auto"/>
                <w:right w:val="none" w:sz="0" w:space="0" w:color="auto"/>
              </w:divBdr>
            </w:div>
            <w:div w:id="1897037056">
              <w:marLeft w:val="0"/>
              <w:marRight w:val="200"/>
              <w:marTop w:val="150"/>
              <w:marBottom w:val="100"/>
              <w:divBdr>
                <w:top w:val="none" w:sz="0" w:space="0" w:color="auto"/>
                <w:left w:val="none" w:sz="0" w:space="0" w:color="auto"/>
                <w:bottom w:val="none" w:sz="0" w:space="0" w:color="auto"/>
                <w:right w:val="none" w:sz="0" w:space="0" w:color="auto"/>
              </w:divBdr>
            </w:div>
          </w:divsChild>
        </w:div>
      </w:divsChild>
    </w:div>
    <w:div w:id="1349795981">
      <w:bodyDiv w:val="1"/>
      <w:marLeft w:val="0"/>
      <w:marRight w:val="0"/>
      <w:marTop w:val="0"/>
      <w:marBottom w:val="0"/>
      <w:divBdr>
        <w:top w:val="none" w:sz="0" w:space="0" w:color="auto"/>
        <w:left w:val="none" w:sz="0" w:space="0" w:color="auto"/>
        <w:bottom w:val="none" w:sz="0" w:space="0" w:color="auto"/>
        <w:right w:val="none" w:sz="0" w:space="0" w:color="auto"/>
      </w:divBdr>
    </w:div>
    <w:div w:id="1435058200">
      <w:bodyDiv w:val="1"/>
      <w:marLeft w:val="0"/>
      <w:marRight w:val="0"/>
      <w:marTop w:val="0"/>
      <w:marBottom w:val="0"/>
      <w:divBdr>
        <w:top w:val="none" w:sz="0" w:space="0" w:color="auto"/>
        <w:left w:val="none" w:sz="0" w:space="0" w:color="auto"/>
        <w:bottom w:val="none" w:sz="0" w:space="0" w:color="auto"/>
        <w:right w:val="none" w:sz="0" w:space="0" w:color="auto"/>
      </w:divBdr>
    </w:div>
    <w:div w:id="1577327078">
      <w:bodyDiv w:val="1"/>
      <w:marLeft w:val="0"/>
      <w:marRight w:val="0"/>
      <w:marTop w:val="0"/>
      <w:marBottom w:val="0"/>
      <w:divBdr>
        <w:top w:val="none" w:sz="0" w:space="0" w:color="auto"/>
        <w:left w:val="none" w:sz="0" w:space="0" w:color="auto"/>
        <w:bottom w:val="none" w:sz="0" w:space="0" w:color="auto"/>
        <w:right w:val="none" w:sz="0" w:space="0" w:color="auto"/>
      </w:divBdr>
      <w:divsChild>
        <w:div w:id="40515846">
          <w:marLeft w:val="0"/>
          <w:marRight w:val="0"/>
          <w:marTop w:val="0"/>
          <w:marBottom w:val="220"/>
          <w:divBdr>
            <w:top w:val="none" w:sz="0" w:space="0" w:color="auto"/>
            <w:left w:val="none" w:sz="0" w:space="0" w:color="auto"/>
            <w:bottom w:val="none" w:sz="0" w:space="0" w:color="auto"/>
            <w:right w:val="none" w:sz="0" w:space="0" w:color="auto"/>
          </w:divBdr>
        </w:div>
        <w:div w:id="944381429">
          <w:marLeft w:val="0"/>
          <w:marRight w:val="0"/>
          <w:marTop w:val="0"/>
          <w:marBottom w:val="0"/>
          <w:divBdr>
            <w:top w:val="none" w:sz="0" w:space="0" w:color="auto"/>
            <w:left w:val="none" w:sz="0" w:space="0" w:color="auto"/>
            <w:bottom w:val="none" w:sz="0" w:space="0" w:color="auto"/>
            <w:right w:val="none" w:sz="0" w:space="0" w:color="auto"/>
          </w:divBdr>
        </w:div>
      </w:divsChild>
    </w:div>
    <w:div w:id="1663771267">
      <w:bodyDiv w:val="1"/>
      <w:marLeft w:val="0"/>
      <w:marRight w:val="0"/>
      <w:marTop w:val="0"/>
      <w:marBottom w:val="0"/>
      <w:divBdr>
        <w:top w:val="none" w:sz="0" w:space="0" w:color="auto"/>
        <w:left w:val="none" w:sz="0" w:space="0" w:color="auto"/>
        <w:bottom w:val="none" w:sz="0" w:space="0" w:color="auto"/>
        <w:right w:val="none" w:sz="0" w:space="0" w:color="auto"/>
      </w:divBdr>
      <w:divsChild>
        <w:div w:id="349836832">
          <w:marLeft w:val="0"/>
          <w:marRight w:val="0"/>
          <w:marTop w:val="0"/>
          <w:marBottom w:val="0"/>
          <w:divBdr>
            <w:top w:val="none" w:sz="0" w:space="0" w:color="auto"/>
            <w:left w:val="none" w:sz="0" w:space="0" w:color="auto"/>
            <w:bottom w:val="none" w:sz="0" w:space="0" w:color="auto"/>
            <w:right w:val="none" w:sz="0" w:space="0" w:color="auto"/>
          </w:divBdr>
          <w:divsChild>
            <w:div w:id="1212882120">
              <w:marLeft w:val="0"/>
              <w:marRight w:val="0"/>
              <w:marTop w:val="0"/>
              <w:marBottom w:val="100"/>
              <w:divBdr>
                <w:top w:val="none" w:sz="0" w:space="0" w:color="auto"/>
                <w:left w:val="none" w:sz="0" w:space="0" w:color="auto"/>
                <w:bottom w:val="none" w:sz="0" w:space="0" w:color="auto"/>
                <w:right w:val="none" w:sz="0" w:space="0" w:color="auto"/>
              </w:divBdr>
              <w:divsChild>
                <w:div w:id="1809786471">
                  <w:marLeft w:val="0"/>
                  <w:marRight w:val="0"/>
                  <w:marTop w:val="0"/>
                  <w:marBottom w:val="0"/>
                  <w:divBdr>
                    <w:top w:val="none" w:sz="0" w:space="0" w:color="auto"/>
                    <w:left w:val="none" w:sz="0" w:space="0" w:color="auto"/>
                    <w:bottom w:val="none" w:sz="0" w:space="0" w:color="auto"/>
                    <w:right w:val="none" w:sz="0" w:space="0" w:color="auto"/>
                  </w:divBdr>
                  <w:divsChild>
                    <w:div w:id="16933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82001">
              <w:marLeft w:val="0"/>
              <w:marRight w:val="0"/>
              <w:marTop w:val="0"/>
              <w:marBottom w:val="100"/>
              <w:divBdr>
                <w:top w:val="none" w:sz="0" w:space="0" w:color="auto"/>
                <w:left w:val="none" w:sz="0" w:space="0" w:color="auto"/>
                <w:bottom w:val="none" w:sz="0" w:space="0" w:color="auto"/>
                <w:right w:val="none" w:sz="0" w:space="0" w:color="auto"/>
              </w:divBdr>
              <w:divsChild>
                <w:div w:id="798451161">
                  <w:marLeft w:val="0"/>
                  <w:marRight w:val="0"/>
                  <w:marTop w:val="0"/>
                  <w:marBottom w:val="0"/>
                  <w:divBdr>
                    <w:top w:val="none" w:sz="0" w:space="0" w:color="auto"/>
                    <w:left w:val="none" w:sz="0" w:space="0" w:color="auto"/>
                    <w:bottom w:val="none" w:sz="0" w:space="0" w:color="auto"/>
                    <w:right w:val="none" w:sz="0" w:space="0" w:color="auto"/>
                  </w:divBdr>
                  <w:divsChild>
                    <w:div w:id="8615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7366">
              <w:marLeft w:val="0"/>
              <w:marRight w:val="0"/>
              <w:marTop w:val="0"/>
              <w:marBottom w:val="100"/>
              <w:divBdr>
                <w:top w:val="none" w:sz="0" w:space="0" w:color="auto"/>
                <w:left w:val="none" w:sz="0" w:space="0" w:color="auto"/>
                <w:bottom w:val="none" w:sz="0" w:space="0" w:color="auto"/>
                <w:right w:val="none" w:sz="0" w:space="0" w:color="auto"/>
              </w:divBdr>
              <w:divsChild>
                <w:div w:id="1057976978">
                  <w:marLeft w:val="0"/>
                  <w:marRight w:val="0"/>
                  <w:marTop w:val="0"/>
                  <w:marBottom w:val="0"/>
                  <w:divBdr>
                    <w:top w:val="none" w:sz="0" w:space="0" w:color="auto"/>
                    <w:left w:val="none" w:sz="0" w:space="0" w:color="auto"/>
                    <w:bottom w:val="none" w:sz="0" w:space="0" w:color="auto"/>
                    <w:right w:val="none" w:sz="0" w:space="0" w:color="auto"/>
                  </w:divBdr>
                  <w:divsChild>
                    <w:div w:id="19663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5659">
      <w:bodyDiv w:val="1"/>
      <w:marLeft w:val="0"/>
      <w:marRight w:val="0"/>
      <w:marTop w:val="0"/>
      <w:marBottom w:val="0"/>
      <w:divBdr>
        <w:top w:val="none" w:sz="0" w:space="0" w:color="auto"/>
        <w:left w:val="none" w:sz="0" w:space="0" w:color="auto"/>
        <w:bottom w:val="none" w:sz="0" w:space="0" w:color="auto"/>
        <w:right w:val="none" w:sz="0" w:space="0" w:color="auto"/>
      </w:divBdr>
      <w:divsChild>
        <w:div w:id="266933402">
          <w:marLeft w:val="0"/>
          <w:marRight w:val="0"/>
          <w:marTop w:val="0"/>
          <w:marBottom w:val="0"/>
          <w:divBdr>
            <w:top w:val="none" w:sz="0" w:space="0" w:color="auto"/>
            <w:left w:val="none" w:sz="0" w:space="0" w:color="auto"/>
            <w:bottom w:val="none" w:sz="0" w:space="0" w:color="auto"/>
            <w:right w:val="none" w:sz="0" w:space="0" w:color="auto"/>
          </w:divBdr>
          <w:divsChild>
            <w:div w:id="1400136524">
              <w:marLeft w:val="0"/>
              <w:marRight w:val="0"/>
              <w:marTop w:val="0"/>
              <w:marBottom w:val="0"/>
              <w:divBdr>
                <w:top w:val="none" w:sz="0" w:space="0" w:color="auto"/>
                <w:left w:val="none" w:sz="0" w:space="0" w:color="auto"/>
                <w:bottom w:val="none" w:sz="0" w:space="0" w:color="auto"/>
                <w:right w:val="none" w:sz="0" w:space="0" w:color="auto"/>
              </w:divBdr>
              <w:divsChild>
                <w:div w:id="9095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text=Michelle+Yuan+Menager-Xu&amp;search-alias=books&amp;field-author=Michelle+Yuan+Menager-Xu&amp;sort=relevancerank" TargetMode="External"/><Relationship Id="rId3" Type="http://schemas.openxmlformats.org/officeDocument/2006/relationships/settings" Target="settings.xml"/><Relationship Id="rId7" Type="http://schemas.openxmlformats.org/officeDocument/2006/relationships/hyperlink" Target="https://www.amazon.com/Salih-N.-Neftci/e/B000APRBL6/ref=dp_byline_cont_book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wikipedia.org/wiki/Economic_policy" TargetMode="External"/><Relationship Id="rId4" Type="http://schemas.openxmlformats.org/officeDocument/2006/relationships/webSettings" Target="webSettings.xml"/><Relationship Id="rId9" Type="http://schemas.openxmlformats.org/officeDocument/2006/relationships/hyperlink" Target="https://en.wikipedia.org/wiki/Monetary_polic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6872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Cheung Kin Yu</dc:creator>
  <cp:lastModifiedBy>GERMAIN Christophe</cp:lastModifiedBy>
  <cp:revision>2</cp:revision>
  <cp:lastPrinted>2017-10-08T02:05:00Z</cp:lastPrinted>
  <dcterms:created xsi:type="dcterms:W3CDTF">2017-11-09T04:29:00Z</dcterms:created>
  <dcterms:modified xsi:type="dcterms:W3CDTF">2017-11-09T04:29:00Z</dcterms:modified>
</cp:coreProperties>
</file>