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E9" w:rsidRDefault="005E5EEF" w:rsidP="00BF24E9">
      <w:pPr>
        <w:jc w:val="center"/>
      </w:pPr>
      <w:bookmarkStart w:id="0" w:name="_GoBack"/>
      <w:bookmarkEnd w:id="0"/>
      <w:r>
        <w:rPr>
          <w:noProof/>
          <w:lang w:eastAsia="zh-CN"/>
        </w:rPr>
        <w:drawing>
          <wp:inline distT="0" distB="0" distL="0" distR="0">
            <wp:extent cx="2671200" cy="1335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inline>
        </w:drawing>
      </w:r>
    </w:p>
    <w:p w:rsidR="00BF24E9" w:rsidRDefault="00BF24E9" w:rsidP="00BF24E9">
      <w:pPr>
        <w:jc w:val="center"/>
      </w:pPr>
    </w:p>
    <w:p w:rsidR="00BF24E9" w:rsidRDefault="00BF24E9"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i/>
          <w:sz w:val="32"/>
          <w:szCs w:val="32"/>
        </w:rPr>
      </w:pPr>
      <w:r>
        <w:rPr>
          <w:rFonts w:ascii="Arial" w:hAnsi="Arial" w:cs="Arial"/>
          <w:b/>
          <w:sz w:val="32"/>
          <w:szCs w:val="32"/>
        </w:rPr>
        <w:t xml:space="preserve">   </w:t>
      </w:r>
      <w:r w:rsidRPr="00BF24E9">
        <w:rPr>
          <w:rFonts w:ascii="Arial" w:hAnsi="Arial" w:cs="Arial"/>
          <w:b/>
          <w:sz w:val="32"/>
          <w:szCs w:val="32"/>
        </w:rPr>
        <w:t>Bilan de séjour d’études</w:t>
      </w:r>
      <w:r w:rsidRPr="00BF24E9">
        <w:rPr>
          <w:rFonts w:ascii="Arial" w:hAnsi="Arial" w:cs="Arial"/>
        </w:rPr>
        <w:t xml:space="preserve">  </w:t>
      </w:r>
      <w:r w:rsidR="00ED242E" w:rsidRPr="00ED242E">
        <w:rPr>
          <w:rFonts w:ascii="Arial" w:hAnsi="Arial" w:cs="Arial"/>
          <w:b/>
          <w:i/>
          <w:color w:val="F4C354" w:themeColor="accent5" w:themeTint="99"/>
          <w:sz w:val="32"/>
          <w:szCs w:val="32"/>
        </w:rPr>
        <w:t>The Hong Kong Polyte</w:t>
      </w:r>
      <w:r w:rsidR="00ED242E">
        <w:rPr>
          <w:rFonts w:ascii="Arial" w:hAnsi="Arial" w:cs="Arial"/>
          <w:b/>
          <w:i/>
          <w:color w:val="F4C354" w:themeColor="accent5" w:themeTint="99"/>
          <w:sz w:val="32"/>
          <w:szCs w:val="32"/>
        </w:rPr>
        <w:t>chnic University (PolyU or HKPU)</w:t>
      </w:r>
      <w:r w:rsidRPr="00ED242E">
        <w:rPr>
          <w:rFonts w:ascii="Arial" w:hAnsi="Arial" w:cs="Arial"/>
          <w:b/>
          <w:i/>
          <w:color w:val="F4C354" w:themeColor="accent5" w:themeTint="99"/>
          <w:sz w:val="32"/>
          <w:szCs w:val="32"/>
        </w:rPr>
        <w:br/>
      </w:r>
      <w:r w:rsidR="00924694" w:rsidRPr="00ED242E">
        <w:rPr>
          <w:rFonts w:ascii="Arial" w:hAnsi="Arial" w:cs="Arial"/>
          <w:b/>
          <w:i/>
          <w:color w:val="F4C354" w:themeColor="accent5" w:themeTint="99"/>
          <w:sz w:val="32"/>
          <w:szCs w:val="32"/>
        </w:rPr>
        <w:t>Hong Kong</w:t>
      </w:r>
    </w:p>
    <w:p w:rsidR="00C55436" w:rsidRPr="00BF24E9" w:rsidRDefault="00924694"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sz w:val="32"/>
          <w:szCs w:val="32"/>
        </w:rPr>
      </w:pPr>
      <w:r>
        <w:rPr>
          <w:rFonts w:ascii="Arial" w:hAnsi="Arial" w:cs="Arial"/>
          <w:b/>
          <w:i/>
          <w:sz w:val="32"/>
          <w:szCs w:val="32"/>
        </w:rPr>
        <w:t>Olivia DJINA, odjina@audencia.com</w:t>
      </w:r>
    </w:p>
    <w:p w:rsidR="005E5EEF" w:rsidRDefault="005E5EEF" w:rsidP="0053712C">
      <w:pPr>
        <w:pStyle w:val="01-titre-Audencia"/>
      </w:pPr>
    </w:p>
    <w:p w:rsidR="002955BA" w:rsidRPr="00C55436" w:rsidRDefault="002955BA" w:rsidP="0053712C">
      <w:pPr>
        <w:pStyle w:val="01-titre-Audencia"/>
        <w:rPr>
          <w:rFonts w:asciiTheme="minorHAnsi" w:hAnsiTheme="minorHAnsi"/>
          <w:b/>
          <w:sz w:val="28"/>
          <w:szCs w:val="28"/>
        </w:rPr>
      </w:pPr>
      <w:r w:rsidRPr="00C55436">
        <w:rPr>
          <w:rFonts w:asciiTheme="minorHAnsi" w:hAnsiTheme="minorHAnsi"/>
          <w:b/>
          <w:sz w:val="28"/>
          <w:szCs w:val="28"/>
        </w:rPr>
        <w:t>Inscription</w:t>
      </w:r>
    </w:p>
    <w:p w:rsidR="002955BA" w:rsidRDefault="002955BA" w:rsidP="002955BA">
      <w:pPr>
        <w:pStyle w:val="03-titre3-Audencia"/>
        <w:rPr>
          <w:rFonts w:asciiTheme="minorHAnsi" w:hAnsiTheme="minorHAnsi"/>
          <w:b w:val="0"/>
          <w:color w:val="00447A" w:themeColor="text2"/>
          <w:sz w:val="22"/>
          <w:szCs w:val="22"/>
        </w:rPr>
      </w:pPr>
      <w:r w:rsidRPr="004E4A2F">
        <w:rPr>
          <w:rFonts w:asciiTheme="minorHAnsi" w:hAnsiTheme="minorHAnsi"/>
          <w:color w:val="00447A" w:themeColor="text2"/>
          <w:sz w:val="22"/>
          <w:szCs w:val="22"/>
        </w:rPr>
        <w:t>Quels documents avez-vous fourni</w:t>
      </w:r>
      <w:r w:rsidR="00EF7B10" w:rsidRPr="004E4A2F">
        <w:rPr>
          <w:rFonts w:asciiTheme="minorHAnsi" w:hAnsiTheme="minorHAnsi"/>
          <w:color w:val="00447A" w:themeColor="text2"/>
          <w:sz w:val="22"/>
          <w:szCs w:val="22"/>
        </w:rPr>
        <w:t>s</w:t>
      </w:r>
      <w:r w:rsidRPr="004E4A2F">
        <w:rPr>
          <w:rFonts w:asciiTheme="minorHAnsi" w:hAnsiTheme="minorHAnsi"/>
          <w:color w:val="00447A" w:themeColor="text2"/>
          <w:sz w:val="22"/>
          <w:szCs w:val="22"/>
        </w:rPr>
        <w:t xml:space="preserve"> pour votre inscription</w:t>
      </w:r>
      <w:r w:rsidRPr="00C55436">
        <w:rPr>
          <w:rFonts w:asciiTheme="minorHAnsi" w:hAnsiTheme="minorHAnsi"/>
          <w:b w:val="0"/>
          <w:color w:val="00447A" w:themeColor="text2"/>
          <w:sz w:val="22"/>
          <w:szCs w:val="22"/>
        </w:rPr>
        <w:t xml:space="preserve"> ? </w:t>
      </w:r>
    </w:p>
    <w:p w:rsidR="00924694" w:rsidRDefault="00924694" w:rsidP="002955BA">
      <w:pPr>
        <w:pStyle w:val="03-titre3-Audencia"/>
        <w:rPr>
          <w:rFonts w:asciiTheme="minorHAnsi" w:hAnsiTheme="minorHAnsi"/>
          <w:b w:val="0"/>
          <w:color w:val="00447A" w:themeColor="text2"/>
          <w:sz w:val="22"/>
          <w:szCs w:val="22"/>
        </w:rPr>
      </w:pPr>
    </w:p>
    <w:p w:rsidR="00924694" w:rsidRPr="00924694" w:rsidRDefault="00924694" w:rsidP="00924694">
      <w:pPr>
        <w:pStyle w:val="03-titre3-Audencia"/>
        <w:jc w:val="both"/>
        <w:rPr>
          <w:rFonts w:asciiTheme="minorHAnsi" w:hAnsiTheme="minorHAnsi"/>
          <w:i/>
          <w:color w:val="000000" w:themeColor="text1"/>
          <w:szCs w:val="22"/>
        </w:rPr>
      </w:pPr>
      <w:r w:rsidRPr="00924694">
        <w:rPr>
          <w:rFonts w:asciiTheme="minorHAnsi" w:hAnsiTheme="minorHAnsi"/>
          <w:i/>
          <w:color w:val="000000" w:themeColor="text1"/>
          <w:szCs w:val="22"/>
        </w:rPr>
        <w:t xml:space="preserve">Tous les documents avaient été fournis par l’université d’accueil et Audencia. La responsable de la Zone Asie pour les échanges universitaires vous aidera à remplir tous les documents nécessaires si besoin. Les instructions sont assez claires et les papiers à donner ne sont pas très compliquées à obtenir. Assurez –vous simplement d’avoir un passeport dont la date d’expiration est postérieure à la fin de votre échange universitaire à la PolyU et soyez prêts à rassembler rapidement les documents constituant le dossier d’inscription et de visa car Audencia ne donne </w:t>
      </w:r>
      <w:r w:rsidR="00ED242E">
        <w:rPr>
          <w:rFonts w:asciiTheme="minorHAnsi" w:hAnsiTheme="minorHAnsi"/>
          <w:i/>
          <w:color w:val="000000" w:themeColor="text1"/>
          <w:szCs w:val="22"/>
        </w:rPr>
        <w:t xml:space="preserve">que 2/3 semaines pour tout </w:t>
      </w:r>
      <w:r w:rsidR="003A5DB1">
        <w:rPr>
          <w:rFonts w:asciiTheme="minorHAnsi" w:hAnsiTheme="minorHAnsi"/>
          <w:i/>
          <w:color w:val="000000" w:themeColor="text1"/>
          <w:szCs w:val="22"/>
        </w:rPr>
        <w:t>envoyer</w:t>
      </w:r>
      <w:r w:rsidR="00ED242E">
        <w:rPr>
          <w:rFonts w:asciiTheme="minorHAnsi" w:hAnsiTheme="minorHAnsi"/>
          <w:i/>
          <w:color w:val="000000" w:themeColor="text1"/>
          <w:szCs w:val="22"/>
        </w:rPr>
        <w:t xml:space="preserve"> à Audencia qui ensuite l’envoie par courrier à PolyU. En cas de retard, vous serez obligé d’envoyer vous-même le dossier par DHL (ce qui vous coûtera bien plus chère)</w:t>
      </w:r>
      <w:r w:rsidRPr="00924694">
        <w:rPr>
          <w:rFonts w:asciiTheme="minorHAnsi" w:hAnsiTheme="minorHAnsi"/>
          <w:i/>
          <w:color w:val="000000" w:themeColor="text1"/>
          <w:szCs w:val="22"/>
        </w:rPr>
        <w:t xml:space="preserve">. </w:t>
      </w:r>
    </w:p>
    <w:p w:rsidR="00924694" w:rsidRPr="00924694" w:rsidRDefault="00924694" w:rsidP="00924694">
      <w:pPr>
        <w:pStyle w:val="03-titre3-Audencia"/>
        <w:jc w:val="both"/>
        <w:rPr>
          <w:rFonts w:asciiTheme="minorHAnsi" w:hAnsiTheme="minorHAnsi"/>
          <w:i/>
          <w:color w:val="000000" w:themeColor="text1"/>
          <w:szCs w:val="22"/>
        </w:rPr>
      </w:pPr>
      <w:r w:rsidRPr="00924694">
        <w:rPr>
          <w:rFonts w:asciiTheme="minorHAnsi" w:hAnsiTheme="minorHAnsi"/>
          <w:i/>
          <w:color w:val="000000" w:themeColor="text1"/>
          <w:szCs w:val="22"/>
        </w:rPr>
        <w:t xml:space="preserve">PS : une attestation bancaire est demandée </w:t>
      </w:r>
      <w:r w:rsidR="00ED242E">
        <w:rPr>
          <w:rFonts w:asciiTheme="minorHAnsi" w:hAnsiTheme="minorHAnsi"/>
          <w:i/>
          <w:color w:val="000000" w:themeColor="text1"/>
          <w:szCs w:val="22"/>
        </w:rPr>
        <w:t>à</w:t>
      </w:r>
      <w:r w:rsidRPr="00924694">
        <w:rPr>
          <w:rFonts w:asciiTheme="minorHAnsi" w:hAnsiTheme="minorHAnsi"/>
          <w:i/>
          <w:color w:val="000000" w:themeColor="text1"/>
          <w:szCs w:val="22"/>
        </w:rPr>
        <w:t xml:space="preserve"> l’</w:t>
      </w:r>
      <w:r w:rsidR="00ED242E">
        <w:rPr>
          <w:rFonts w:asciiTheme="minorHAnsi" w:hAnsiTheme="minorHAnsi"/>
          <w:i/>
          <w:color w:val="000000" w:themeColor="text1"/>
          <w:szCs w:val="22"/>
        </w:rPr>
        <w:t xml:space="preserve">étudiant, stipulant que lui </w:t>
      </w:r>
      <w:r w:rsidRPr="00924694">
        <w:rPr>
          <w:rFonts w:asciiTheme="minorHAnsi" w:hAnsiTheme="minorHAnsi"/>
          <w:i/>
          <w:color w:val="000000" w:themeColor="text1"/>
          <w:szCs w:val="22"/>
        </w:rPr>
        <w:t xml:space="preserve">ou ses parents ont au moins 2500 euros sur leur compte bancaire. Donc pensez à contacter votre conseiller bancaire en </w:t>
      </w:r>
      <w:r w:rsidR="00ED242E">
        <w:rPr>
          <w:rFonts w:asciiTheme="minorHAnsi" w:hAnsiTheme="minorHAnsi"/>
          <w:i/>
          <w:color w:val="000000" w:themeColor="text1"/>
          <w:szCs w:val="22"/>
        </w:rPr>
        <w:t xml:space="preserve">amont ou </w:t>
      </w:r>
      <w:r w:rsidRPr="00924694">
        <w:rPr>
          <w:rFonts w:asciiTheme="minorHAnsi" w:hAnsiTheme="minorHAnsi"/>
          <w:i/>
          <w:color w:val="000000" w:themeColor="text1"/>
          <w:szCs w:val="22"/>
        </w:rPr>
        <w:t>dès que vous recevrez l’email contenant le dossier d’inscription</w:t>
      </w:r>
      <w:r w:rsidR="00ED242E">
        <w:rPr>
          <w:rFonts w:asciiTheme="minorHAnsi" w:hAnsiTheme="minorHAnsi"/>
          <w:i/>
          <w:color w:val="000000" w:themeColor="text1"/>
          <w:szCs w:val="22"/>
        </w:rPr>
        <w:t xml:space="preserve"> pour qu’il puisse vous délivrer cette attestation</w:t>
      </w:r>
      <w:r w:rsidRPr="00924694">
        <w:rPr>
          <w:rFonts w:asciiTheme="minorHAnsi" w:hAnsiTheme="minorHAnsi"/>
          <w:i/>
          <w:color w:val="000000" w:themeColor="text1"/>
          <w:szCs w:val="22"/>
        </w:rPr>
        <w:t xml:space="preserve">. </w:t>
      </w:r>
    </w:p>
    <w:p w:rsidR="005953A5" w:rsidRPr="00C55436" w:rsidRDefault="005953A5" w:rsidP="005953A5">
      <w:pPr>
        <w:pStyle w:val="04-texteCourant-Audencia"/>
        <w:rPr>
          <w:rFonts w:asciiTheme="minorHAnsi" w:hAnsiTheme="minorHAnsi"/>
          <w:color w:val="00447A" w:themeColor="text2"/>
        </w:rPr>
      </w:pPr>
    </w:p>
    <w:p w:rsidR="002955BA" w:rsidRPr="004E4A2F" w:rsidRDefault="002955BA" w:rsidP="002955BA">
      <w:pPr>
        <w:pStyle w:val="03-titre3-Audencia"/>
        <w:rPr>
          <w:rFonts w:asciiTheme="minorHAnsi" w:hAnsiTheme="minorHAnsi"/>
          <w:color w:val="00447A" w:themeColor="text2"/>
          <w:sz w:val="22"/>
          <w:szCs w:val="22"/>
        </w:rPr>
      </w:pPr>
      <w:r w:rsidRPr="004E4A2F">
        <w:rPr>
          <w:rFonts w:asciiTheme="minorHAnsi" w:hAnsiTheme="minorHAnsi"/>
          <w:color w:val="00447A" w:themeColor="text2"/>
          <w:sz w:val="22"/>
          <w:szCs w:val="22"/>
        </w:rPr>
        <w:t>Quelles d</w:t>
      </w:r>
      <w:r w:rsidR="003A51A0" w:rsidRPr="004E4A2F">
        <w:rPr>
          <w:rFonts w:asciiTheme="minorHAnsi" w:hAnsiTheme="minorHAnsi"/>
          <w:color w:val="00447A" w:themeColor="text2"/>
          <w:sz w:val="22"/>
          <w:szCs w:val="22"/>
        </w:rPr>
        <w:t>ifficultés avez-vous rencontré</w:t>
      </w:r>
      <w:r w:rsidR="00F26292" w:rsidRPr="004E4A2F">
        <w:rPr>
          <w:rFonts w:asciiTheme="minorHAnsi" w:hAnsiTheme="minorHAnsi"/>
          <w:color w:val="00447A" w:themeColor="text2"/>
          <w:sz w:val="22"/>
          <w:szCs w:val="22"/>
        </w:rPr>
        <w:t>es</w:t>
      </w:r>
      <w:r w:rsidRPr="004E4A2F">
        <w:rPr>
          <w:rFonts w:asciiTheme="minorHAnsi" w:hAnsiTheme="minorHAnsi"/>
          <w:color w:val="00447A" w:themeColor="text2"/>
          <w:sz w:val="22"/>
          <w:szCs w:val="22"/>
        </w:rPr>
        <w:t> ?</w:t>
      </w:r>
    </w:p>
    <w:p w:rsidR="00ED242E" w:rsidRDefault="00ED242E" w:rsidP="002955BA">
      <w:pPr>
        <w:pStyle w:val="03-titre3-Audencia"/>
        <w:rPr>
          <w:rFonts w:asciiTheme="minorHAnsi" w:hAnsiTheme="minorHAnsi"/>
          <w:b w:val="0"/>
          <w:color w:val="00447A" w:themeColor="text2"/>
          <w:sz w:val="22"/>
          <w:szCs w:val="22"/>
        </w:rPr>
      </w:pPr>
    </w:p>
    <w:p w:rsidR="00ED242E" w:rsidRPr="00ED242E" w:rsidRDefault="00ED242E" w:rsidP="002955BA">
      <w:pPr>
        <w:pStyle w:val="03-titre3-Audencia"/>
        <w:rPr>
          <w:rFonts w:asciiTheme="minorHAnsi" w:hAnsiTheme="minorHAnsi"/>
          <w:i/>
          <w:color w:val="000000" w:themeColor="text1"/>
          <w:szCs w:val="22"/>
        </w:rPr>
      </w:pPr>
      <w:r w:rsidRPr="00ED242E">
        <w:rPr>
          <w:rFonts w:asciiTheme="minorHAnsi" w:hAnsiTheme="minorHAnsi"/>
          <w:i/>
          <w:color w:val="000000" w:themeColor="text1"/>
          <w:szCs w:val="22"/>
        </w:rPr>
        <w:t xml:space="preserve">Je n’ai pas rencontré de grandes difficultés, les papiers et mon passeport étaient prêts au moment où nous avons reçu le mail pour constituer le dossier d’inscription donc tout s’est bien passé. </w:t>
      </w:r>
    </w:p>
    <w:p w:rsidR="005953A5" w:rsidRPr="00ED242E" w:rsidRDefault="005953A5" w:rsidP="005953A5">
      <w:pPr>
        <w:pStyle w:val="04-texteCourant-Audencia"/>
        <w:rPr>
          <w:rFonts w:asciiTheme="minorHAnsi" w:hAnsiTheme="minorHAnsi"/>
          <w:b/>
          <w:i/>
          <w:color w:val="000000" w:themeColor="text1"/>
          <w:sz w:val="24"/>
        </w:rPr>
      </w:pPr>
    </w:p>
    <w:p w:rsidR="00ED242E" w:rsidRDefault="00ED242E" w:rsidP="002955BA">
      <w:pPr>
        <w:pStyle w:val="03-titre3-Audencia"/>
        <w:rPr>
          <w:rFonts w:asciiTheme="minorHAnsi" w:hAnsiTheme="minorHAnsi"/>
          <w:b w:val="0"/>
          <w:color w:val="00447A" w:themeColor="text2"/>
          <w:sz w:val="22"/>
          <w:szCs w:val="22"/>
        </w:rPr>
      </w:pPr>
    </w:p>
    <w:p w:rsidR="00ED242E" w:rsidRDefault="00ED242E" w:rsidP="002955BA">
      <w:pPr>
        <w:pStyle w:val="03-titre3-Audencia"/>
        <w:rPr>
          <w:rFonts w:asciiTheme="minorHAnsi" w:hAnsiTheme="minorHAnsi"/>
          <w:b w:val="0"/>
          <w:color w:val="00447A" w:themeColor="text2"/>
          <w:sz w:val="22"/>
          <w:szCs w:val="22"/>
        </w:rPr>
      </w:pPr>
    </w:p>
    <w:p w:rsidR="002955BA" w:rsidRPr="004E4A2F" w:rsidRDefault="002955BA" w:rsidP="002955BA">
      <w:pPr>
        <w:pStyle w:val="03-titre3-Audencia"/>
        <w:rPr>
          <w:rFonts w:asciiTheme="minorHAnsi" w:hAnsiTheme="minorHAnsi"/>
          <w:color w:val="00447A" w:themeColor="text2"/>
          <w:sz w:val="22"/>
          <w:szCs w:val="22"/>
        </w:rPr>
      </w:pPr>
      <w:r w:rsidRPr="004E4A2F">
        <w:rPr>
          <w:rFonts w:asciiTheme="minorHAnsi" w:hAnsiTheme="minorHAnsi"/>
          <w:color w:val="00447A" w:themeColor="text2"/>
          <w:sz w:val="22"/>
          <w:szCs w:val="22"/>
        </w:rPr>
        <w:lastRenderedPageBreak/>
        <w:t xml:space="preserve">Comment </w:t>
      </w:r>
      <w:r w:rsidR="00EF7B10" w:rsidRPr="004E4A2F">
        <w:rPr>
          <w:rFonts w:asciiTheme="minorHAnsi" w:hAnsiTheme="minorHAnsi"/>
          <w:color w:val="00447A" w:themeColor="text2"/>
          <w:sz w:val="22"/>
          <w:szCs w:val="22"/>
        </w:rPr>
        <w:t xml:space="preserve">vos démarches </w:t>
      </w:r>
      <w:r w:rsidRPr="004E4A2F">
        <w:rPr>
          <w:rFonts w:asciiTheme="minorHAnsi" w:hAnsiTheme="minorHAnsi"/>
          <w:color w:val="00447A" w:themeColor="text2"/>
          <w:sz w:val="22"/>
          <w:szCs w:val="22"/>
        </w:rPr>
        <w:t>se sont</w:t>
      </w:r>
      <w:r w:rsidR="00EF7B10" w:rsidRPr="004E4A2F">
        <w:rPr>
          <w:rFonts w:asciiTheme="minorHAnsi" w:hAnsiTheme="minorHAnsi"/>
          <w:color w:val="00447A" w:themeColor="text2"/>
          <w:sz w:val="22"/>
          <w:szCs w:val="22"/>
        </w:rPr>
        <w:t>-elles</w:t>
      </w:r>
      <w:r w:rsidRPr="004E4A2F">
        <w:rPr>
          <w:rFonts w:asciiTheme="minorHAnsi" w:hAnsiTheme="minorHAnsi"/>
          <w:color w:val="00447A" w:themeColor="text2"/>
          <w:sz w:val="22"/>
          <w:szCs w:val="22"/>
        </w:rPr>
        <w:t xml:space="preserve"> déroulées pour l’obtention de votre visa ?</w:t>
      </w:r>
    </w:p>
    <w:p w:rsidR="00ED242E" w:rsidRDefault="00ED242E" w:rsidP="002955BA">
      <w:pPr>
        <w:pStyle w:val="03-titre3-Audencia"/>
        <w:rPr>
          <w:rFonts w:asciiTheme="minorHAnsi" w:hAnsiTheme="minorHAnsi"/>
          <w:b w:val="0"/>
          <w:color w:val="00447A" w:themeColor="text2"/>
          <w:sz w:val="22"/>
          <w:szCs w:val="22"/>
        </w:rPr>
      </w:pPr>
    </w:p>
    <w:p w:rsidR="00ED242E" w:rsidRPr="00ED242E" w:rsidRDefault="00ED242E" w:rsidP="002955BA">
      <w:pPr>
        <w:pStyle w:val="03-titre3-Audencia"/>
        <w:rPr>
          <w:rFonts w:asciiTheme="minorHAnsi" w:hAnsiTheme="minorHAnsi"/>
          <w:i/>
          <w:color w:val="000000" w:themeColor="text1"/>
          <w:szCs w:val="22"/>
        </w:rPr>
      </w:pPr>
      <w:r w:rsidRPr="00ED242E">
        <w:rPr>
          <w:rFonts w:asciiTheme="minorHAnsi" w:hAnsiTheme="minorHAnsi"/>
          <w:i/>
          <w:color w:val="000000" w:themeColor="text1"/>
          <w:szCs w:val="22"/>
        </w:rPr>
        <w:t xml:space="preserve">Toutes les démarches pour le visa sont effectuées par l’administration de PolyU à condition que votre dossier d’inscription contienne bien toutes les pièces demandées (photo, copie du passeport, etc…) et moyennant la modique somme de 200 hkd environ (25 euros à peu près). Vous recevrez votre visa courant mai/juin par DHL avec votre lettre d’acceptation dans le PolyU exchange program et un prospectus vous expliquant toutes les démarches à faire de l’arrivée à l’aéroport au premier jour de cours. </w:t>
      </w:r>
    </w:p>
    <w:p w:rsidR="005953A5" w:rsidRPr="00C55436" w:rsidRDefault="005953A5" w:rsidP="005953A5">
      <w:pPr>
        <w:pStyle w:val="04-texteCourant-Audencia"/>
        <w:rPr>
          <w:rFonts w:asciiTheme="minorHAnsi" w:hAnsiTheme="minorHAnsi"/>
          <w:color w:val="00447A" w:themeColor="text2"/>
        </w:rPr>
      </w:pPr>
    </w:p>
    <w:p w:rsidR="002955BA" w:rsidRDefault="002955BA" w:rsidP="002955BA">
      <w:pPr>
        <w:pStyle w:val="01-titre-Audencia"/>
        <w:rPr>
          <w:rFonts w:asciiTheme="minorHAnsi" w:hAnsiTheme="minorHAnsi"/>
          <w:b/>
          <w:sz w:val="28"/>
          <w:szCs w:val="28"/>
        </w:rPr>
      </w:pPr>
      <w:r w:rsidRPr="00C55436">
        <w:rPr>
          <w:rFonts w:asciiTheme="minorHAnsi" w:hAnsiTheme="minorHAnsi"/>
          <w:b/>
          <w:sz w:val="28"/>
          <w:szCs w:val="28"/>
        </w:rPr>
        <w:t>Votre arrivée</w:t>
      </w:r>
    </w:p>
    <w:p w:rsidR="00ED242E" w:rsidRPr="00C55436" w:rsidRDefault="00ED242E" w:rsidP="002955BA">
      <w:pPr>
        <w:pStyle w:val="01-titre-Audencia"/>
        <w:rPr>
          <w:rFonts w:asciiTheme="minorHAnsi" w:hAnsiTheme="minorHAnsi"/>
          <w:b/>
          <w:sz w:val="28"/>
          <w:szCs w:val="28"/>
        </w:rPr>
      </w:pPr>
    </w:p>
    <w:p w:rsidR="002955BA" w:rsidRDefault="002955BA" w:rsidP="002955BA">
      <w:pPr>
        <w:pStyle w:val="03-titre3-Audencia"/>
        <w:rPr>
          <w:rFonts w:asciiTheme="minorHAnsi" w:hAnsiTheme="minorHAnsi"/>
          <w:color w:val="00447A" w:themeColor="text2"/>
          <w:sz w:val="28"/>
        </w:rPr>
      </w:pPr>
      <w:r w:rsidRPr="00502669">
        <w:rPr>
          <w:rFonts w:asciiTheme="minorHAnsi" w:hAnsiTheme="minorHAnsi"/>
          <w:color w:val="00447A" w:themeColor="text2"/>
          <w:sz w:val="28"/>
          <w:u w:val="single"/>
        </w:rPr>
        <w:t>Quelle a été la qualité de l’accueil avec</w:t>
      </w:r>
      <w:r w:rsidRPr="00502669">
        <w:rPr>
          <w:rFonts w:asciiTheme="minorHAnsi" w:hAnsiTheme="minorHAnsi"/>
          <w:color w:val="00447A" w:themeColor="text2"/>
          <w:sz w:val="28"/>
        </w:rPr>
        <w:t> :</w:t>
      </w:r>
    </w:p>
    <w:p w:rsidR="00502669" w:rsidRPr="00502669" w:rsidRDefault="00502669" w:rsidP="002955BA">
      <w:pPr>
        <w:pStyle w:val="03-titre3-Audencia"/>
        <w:rPr>
          <w:rFonts w:asciiTheme="minorHAnsi" w:hAnsiTheme="minorHAnsi"/>
          <w:color w:val="00447A" w:themeColor="text2"/>
          <w:sz w:val="28"/>
        </w:rPr>
      </w:pPr>
    </w:p>
    <w:p w:rsidR="002955BA" w:rsidRDefault="00ED242E" w:rsidP="002955BA">
      <w:pPr>
        <w:pStyle w:val="03-titre3-Audencia"/>
        <w:numPr>
          <w:ilvl w:val="0"/>
          <w:numId w:val="2"/>
        </w:numPr>
        <w:rPr>
          <w:rFonts w:asciiTheme="minorHAnsi" w:hAnsiTheme="minorHAnsi"/>
          <w:i/>
          <w:color w:val="000000" w:themeColor="text1"/>
          <w:szCs w:val="22"/>
        </w:rPr>
      </w:pPr>
      <w:r w:rsidRPr="00502669">
        <w:rPr>
          <w:rFonts w:asciiTheme="minorHAnsi" w:hAnsiTheme="minorHAnsi"/>
          <w:color w:val="00447A" w:themeColor="text2"/>
          <w:sz w:val="28"/>
        </w:rPr>
        <w:t>Les services administratifs :</w:t>
      </w:r>
      <w:r w:rsidRPr="00502669">
        <w:rPr>
          <w:rFonts w:asciiTheme="minorHAnsi" w:hAnsiTheme="minorHAnsi"/>
          <w:b w:val="0"/>
          <w:color w:val="00447A" w:themeColor="text2"/>
          <w:sz w:val="28"/>
        </w:rPr>
        <w:t xml:space="preserve"> </w:t>
      </w:r>
      <w:r w:rsidRPr="00ED242E">
        <w:rPr>
          <w:rFonts w:asciiTheme="minorHAnsi" w:hAnsiTheme="minorHAnsi"/>
          <w:i/>
          <w:color w:val="000000" w:themeColor="text1"/>
          <w:szCs w:val="22"/>
        </w:rPr>
        <w:t xml:space="preserve">l’accueil par l’administration était excellent. Ils sont très efficace, rapides et très à l écoute en cas de besoin. J’ai été très impressionnée par la qualité de leur accueil. </w:t>
      </w:r>
    </w:p>
    <w:p w:rsidR="00502669" w:rsidRPr="00ED242E" w:rsidRDefault="00502669" w:rsidP="00502669">
      <w:pPr>
        <w:pStyle w:val="03-titre3-Audencia"/>
        <w:ind w:left="720"/>
        <w:rPr>
          <w:rFonts w:asciiTheme="minorHAnsi" w:hAnsiTheme="minorHAnsi"/>
          <w:i/>
          <w:color w:val="000000" w:themeColor="text1"/>
          <w:szCs w:val="22"/>
        </w:rPr>
      </w:pPr>
    </w:p>
    <w:p w:rsidR="00502669" w:rsidRPr="00502669" w:rsidRDefault="002955BA" w:rsidP="00502669">
      <w:pPr>
        <w:pStyle w:val="03-titre3-Audencia"/>
        <w:numPr>
          <w:ilvl w:val="0"/>
          <w:numId w:val="2"/>
        </w:numPr>
        <w:jc w:val="both"/>
        <w:rPr>
          <w:rFonts w:asciiTheme="minorHAnsi" w:hAnsiTheme="minorHAnsi"/>
          <w:color w:val="00447A" w:themeColor="text2"/>
          <w:sz w:val="28"/>
        </w:rPr>
      </w:pPr>
      <w:r w:rsidRPr="00502669">
        <w:rPr>
          <w:rFonts w:asciiTheme="minorHAnsi" w:hAnsiTheme="minorHAnsi"/>
          <w:color w:val="00447A" w:themeColor="text2"/>
          <w:sz w:val="28"/>
        </w:rPr>
        <w:t>Les étudiants</w:t>
      </w:r>
      <w:r w:rsidR="005953A5" w:rsidRPr="00502669">
        <w:rPr>
          <w:rFonts w:asciiTheme="minorHAnsi" w:hAnsiTheme="minorHAnsi"/>
          <w:color w:val="00447A" w:themeColor="text2"/>
          <w:sz w:val="28"/>
        </w:rPr>
        <w:t xml:space="preserve"> : </w:t>
      </w:r>
    </w:p>
    <w:p w:rsidR="002955BA" w:rsidRPr="00330D3C" w:rsidRDefault="00502669" w:rsidP="00330D3C">
      <w:pPr>
        <w:pStyle w:val="03-titre3-Audencia"/>
        <w:numPr>
          <w:ilvl w:val="0"/>
          <w:numId w:val="9"/>
        </w:numPr>
        <w:jc w:val="both"/>
        <w:rPr>
          <w:rFonts w:asciiTheme="minorHAnsi" w:hAnsiTheme="minorHAnsi"/>
          <w:b w:val="0"/>
          <w:color w:val="00447A" w:themeColor="text2"/>
        </w:rPr>
      </w:pPr>
      <w:r w:rsidRPr="00502669">
        <w:rPr>
          <w:rFonts w:asciiTheme="minorHAnsi" w:hAnsiTheme="minorHAnsi"/>
          <w:i/>
          <w:color w:val="000000" w:themeColor="text1"/>
          <w:szCs w:val="22"/>
        </w:rPr>
        <w:t xml:space="preserve">Les étudiants locaux sont assez timides et se mélangent assez peu aux étudiants internationaux. Mais parfois, le fait d’être dans des groupes de travail avec eux dans certaines classes permettent de briser la glace ! N’hésitez pas aller leur parler et à persévérer si le premier contact n’est pas très concluant. </w:t>
      </w:r>
      <w:r>
        <w:rPr>
          <w:rFonts w:asciiTheme="minorHAnsi" w:hAnsiTheme="minorHAnsi"/>
          <w:i/>
          <w:color w:val="000000" w:themeColor="text1"/>
          <w:szCs w:val="22"/>
        </w:rPr>
        <w:t>Ils</w:t>
      </w:r>
      <w:r w:rsidRPr="00502669">
        <w:rPr>
          <w:rFonts w:asciiTheme="minorHAnsi" w:hAnsiTheme="minorHAnsi"/>
          <w:i/>
          <w:color w:val="000000" w:themeColor="text1"/>
          <w:szCs w:val="22"/>
        </w:rPr>
        <w:t xml:space="preserve"> finiront par s’</w:t>
      </w:r>
      <w:r>
        <w:rPr>
          <w:rFonts w:asciiTheme="minorHAnsi" w:hAnsiTheme="minorHAnsi"/>
          <w:i/>
          <w:color w:val="000000" w:themeColor="text1"/>
          <w:szCs w:val="22"/>
        </w:rPr>
        <w:t xml:space="preserve">ouvrir </w:t>
      </w:r>
      <w:r w:rsidRPr="00502669">
        <w:rPr>
          <w:rFonts w:asciiTheme="minorHAnsi" w:hAnsiTheme="minorHAnsi"/>
          <w:i/>
          <w:color w:val="000000" w:themeColor="text1"/>
          <w:szCs w:val="22"/>
        </w:rPr>
        <w:t>et ils vous permettront de découvrir un autre visage de Hong Kong aussi, plus locale, plus authentique aussi</w:t>
      </w:r>
      <w:r>
        <w:rPr>
          <w:rFonts w:asciiTheme="minorHAnsi" w:hAnsiTheme="minorHAnsi"/>
          <w:i/>
          <w:color w:val="000000" w:themeColor="text1"/>
          <w:szCs w:val="22"/>
        </w:rPr>
        <w:t xml:space="preserve"> (le meilleur restaurant où j’ai pu manger à Hong Kong était un restaurant </w:t>
      </w:r>
      <w:r w:rsidR="00330D3C">
        <w:rPr>
          <w:rFonts w:asciiTheme="minorHAnsi" w:hAnsiTheme="minorHAnsi"/>
          <w:i/>
          <w:color w:val="000000" w:themeColor="text1"/>
          <w:szCs w:val="22"/>
        </w:rPr>
        <w:t>thaï,</w:t>
      </w:r>
      <w:r>
        <w:rPr>
          <w:rFonts w:asciiTheme="minorHAnsi" w:hAnsiTheme="minorHAnsi"/>
          <w:i/>
          <w:color w:val="000000" w:themeColor="text1"/>
          <w:szCs w:val="22"/>
        </w:rPr>
        <w:t xml:space="preserve"> </w:t>
      </w:r>
      <w:r w:rsidR="00330D3C">
        <w:rPr>
          <w:rFonts w:asciiTheme="minorHAnsi" w:hAnsiTheme="minorHAnsi"/>
          <w:i/>
          <w:color w:val="000000" w:themeColor="text1"/>
          <w:szCs w:val="22"/>
        </w:rPr>
        <w:t>perdu</w:t>
      </w:r>
      <w:r w:rsidRPr="00330D3C">
        <w:rPr>
          <w:rFonts w:asciiTheme="minorHAnsi" w:hAnsiTheme="minorHAnsi"/>
          <w:i/>
          <w:color w:val="000000" w:themeColor="text1"/>
          <w:szCs w:val="22"/>
        </w:rPr>
        <w:t xml:space="preserve"> dans HK  où seuls les locaux vont </w:t>
      </w:r>
      <w:r w:rsidR="00330D3C">
        <w:rPr>
          <w:rFonts w:asciiTheme="minorHAnsi" w:hAnsiTheme="minorHAnsi"/>
          <w:i/>
          <w:color w:val="000000" w:themeColor="text1"/>
          <w:szCs w:val="22"/>
        </w:rPr>
        <w:t xml:space="preserve">et que j’ai pu découvert uniquement grâce à des camarades </w:t>
      </w:r>
      <w:r w:rsidRPr="00330D3C">
        <w:rPr>
          <w:rFonts w:asciiTheme="minorHAnsi" w:hAnsiTheme="minorHAnsi"/>
          <w:i/>
          <w:color w:val="000000" w:themeColor="text1"/>
          <w:szCs w:val="22"/>
        </w:rPr>
        <w:t>de classe hong-</w:t>
      </w:r>
      <w:r w:rsidR="00330D3C">
        <w:rPr>
          <w:rFonts w:asciiTheme="minorHAnsi" w:hAnsiTheme="minorHAnsi"/>
          <w:i/>
          <w:color w:val="000000" w:themeColor="text1"/>
          <w:szCs w:val="22"/>
        </w:rPr>
        <w:t>kongais. D</w:t>
      </w:r>
      <w:r w:rsidRPr="00330D3C">
        <w:rPr>
          <w:rFonts w:asciiTheme="minorHAnsi" w:hAnsiTheme="minorHAnsi"/>
          <w:i/>
          <w:color w:val="000000" w:themeColor="text1"/>
          <w:szCs w:val="22"/>
        </w:rPr>
        <w:t xml:space="preserve">onc vraiment allez aussi à leur encontre et ne restez pas seulement avec les autres </w:t>
      </w:r>
      <w:r w:rsidR="00330D3C">
        <w:rPr>
          <w:rFonts w:asciiTheme="minorHAnsi" w:hAnsiTheme="minorHAnsi"/>
          <w:i/>
          <w:color w:val="000000" w:themeColor="text1"/>
          <w:szCs w:val="22"/>
        </w:rPr>
        <w:t>«</w:t>
      </w:r>
      <w:r w:rsidRPr="00330D3C">
        <w:rPr>
          <w:rFonts w:asciiTheme="minorHAnsi" w:hAnsiTheme="minorHAnsi"/>
          <w:i/>
          <w:color w:val="000000" w:themeColor="text1"/>
          <w:szCs w:val="22"/>
        </w:rPr>
        <w:t>exchange students » : c</w:t>
      </w:r>
      <w:r w:rsidR="00330D3C">
        <w:rPr>
          <w:rFonts w:asciiTheme="minorHAnsi" w:hAnsiTheme="minorHAnsi"/>
          <w:i/>
          <w:color w:val="000000" w:themeColor="text1"/>
          <w:szCs w:val="22"/>
        </w:rPr>
        <w:t>e serait</w:t>
      </w:r>
      <w:r w:rsidRPr="00330D3C">
        <w:rPr>
          <w:rFonts w:asciiTheme="minorHAnsi" w:hAnsiTheme="minorHAnsi"/>
          <w:i/>
          <w:color w:val="000000" w:themeColor="text1"/>
          <w:szCs w:val="22"/>
        </w:rPr>
        <w:t xml:space="preserve"> la solution de facilité!).</w:t>
      </w:r>
      <w:r w:rsidRPr="00330D3C">
        <w:rPr>
          <w:rFonts w:asciiTheme="minorHAnsi" w:hAnsiTheme="minorHAnsi"/>
          <w:b w:val="0"/>
          <w:color w:val="00447A" w:themeColor="text2"/>
        </w:rPr>
        <w:t xml:space="preserve"> </w:t>
      </w:r>
    </w:p>
    <w:p w:rsidR="00502669" w:rsidRPr="00502669" w:rsidRDefault="00502669" w:rsidP="00502669">
      <w:pPr>
        <w:pStyle w:val="03-titre3-Audencia"/>
        <w:numPr>
          <w:ilvl w:val="0"/>
          <w:numId w:val="9"/>
        </w:numPr>
        <w:jc w:val="both"/>
        <w:rPr>
          <w:rFonts w:asciiTheme="minorHAnsi" w:hAnsiTheme="minorHAnsi"/>
          <w:i/>
          <w:color w:val="000000" w:themeColor="text1"/>
          <w:szCs w:val="22"/>
        </w:rPr>
      </w:pPr>
      <w:r w:rsidRPr="00502669">
        <w:rPr>
          <w:rFonts w:asciiTheme="minorHAnsi" w:hAnsiTheme="minorHAnsi"/>
          <w:i/>
          <w:color w:val="000000" w:themeColor="text1"/>
          <w:szCs w:val="22"/>
        </w:rPr>
        <w:t>Les étudiants internationaux sont globalement sympathiques et viennent de tous horizons (</w:t>
      </w:r>
      <w:r>
        <w:rPr>
          <w:rFonts w:asciiTheme="minorHAnsi" w:hAnsiTheme="minorHAnsi"/>
          <w:i/>
          <w:color w:val="000000" w:themeColor="text1"/>
          <w:szCs w:val="22"/>
        </w:rPr>
        <w:t>une grande majorité</w:t>
      </w:r>
      <w:r w:rsidRPr="00502669">
        <w:rPr>
          <w:rFonts w:asciiTheme="minorHAnsi" w:hAnsiTheme="minorHAnsi"/>
          <w:i/>
          <w:color w:val="000000" w:themeColor="text1"/>
          <w:szCs w:val="22"/>
        </w:rPr>
        <w:t xml:space="preserve"> d’</w:t>
      </w:r>
      <w:r>
        <w:rPr>
          <w:rFonts w:asciiTheme="minorHAnsi" w:hAnsiTheme="minorHAnsi"/>
          <w:i/>
          <w:color w:val="000000" w:themeColor="text1"/>
          <w:szCs w:val="22"/>
        </w:rPr>
        <w:t xml:space="preserve">étudiants allemands ou venants </w:t>
      </w:r>
      <w:r w:rsidRPr="00502669">
        <w:rPr>
          <w:rFonts w:asciiTheme="minorHAnsi" w:hAnsiTheme="minorHAnsi"/>
          <w:i/>
          <w:color w:val="000000" w:themeColor="text1"/>
          <w:szCs w:val="22"/>
        </w:rPr>
        <w:t>de</w:t>
      </w:r>
      <w:r>
        <w:rPr>
          <w:rFonts w:asciiTheme="minorHAnsi" w:hAnsiTheme="minorHAnsi"/>
          <w:i/>
          <w:color w:val="000000" w:themeColor="text1"/>
          <w:szCs w:val="22"/>
        </w:rPr>
        <w:t>s</w:t>
      </w:r>
      <w:r w:rsidRPr="00502669">
        <w:rPr>
          <w:rFonts w:asciiTheme="minorHAnsi" w:hAnsiTheme="minorHAnsi"/>
          <w:i/>
          <w:color w:val="000000" w:themeColor="text1"/>
          <w:szCs w:val="22"/>
        </w:rPr>
        <w:t xml:space="preserve"> pays scandinaves). Vous n’aurez aucun mal à vous faire un groupe d’amis avec qui vous prendrez vous habitudes et avec qui vous voyagerez aussi. L’ambiance entre étudiants en échange est vraiment bonne ! </w:t>
      </w:r>
    </w:p>
    <w:p w:rsidR="00502669" w:rsidRPr="00C55436" w:rsidRDefault="00502669" w:rsidP="00502669">
      <w:pPr>
        <w:pStyle w:val="03-titre3-Audencia"/>
        <w:ind w:left="360"/>
        <w:jc w:val="both"/>
        <w:rPr>
          <w:rFonts w:asciiTheme="minorHAnsi" w:hAnsiTheme="minorHAnsi"/>
          <w:b w:val="0"/>
          <w:color w:val="00447A" w:themeColor="text2"/>
        </w:rPr>
      </w:pPr>
    </w:p>
    <w:p w:rsidR="002955BA" w:rsidRPr="00502669" w:rsidRDefault="002955BA" w:rsidP="00502669">
      <w:pPr>
        <w:pStyle w:val="03-titre3-Audencia"/>
        <w:numPr>
          <w:ilvl w:val="0"/>
          <w:numId w:val="2"/>
        </w:numPr>
        <w:jc w:val="both"/>
        <w:rPr>
          <w:rFonts w:asciiTheme="minorHAnsi" w:hAnsiTheme="minorHAnsi"/>
          <w:i/>
          <w:color w:val="000000" w:themeColor="text1"/>
          <w:szCs w:val="22"/>
        </w:rPr>
      </w:pPr>
      <w:r w:rsidRPr="00502669">
        <w:rPr>
          <w:rFonts w:asciiTheme="minorHAnsi" w:hAnsiTheme="minorHAnsi"/>
          <w:color w:val="00447A" w:themeColor="text2"/>
          <w:sz w:val="28"/>
        </w:rPr>
        <w:t>Les professeurs</w:t>
      </w:r>
      <w:r w:rsidR="005953A5" w:rsidRPr="00502669">
        <w:rPr>
          <w:rFonts w:asciiTheme="minorHAnsi" w:hAnsiTheme="minorHAnsi"/>
          <w:color w:val="00447A" w:themeColor="text2"/>
          <w:sz w:val="28"/>
        </w:rPr>
        <w:t> :</w:t>
      </w:r>
      <w:r w:rsidR="005953A5" w:rsidRPr="00502669">
        <w:rPr>
          <w:rFonts w:asciiTheme="minorHAnsi" w:hAnsiTheme="minorHAnsi"/>
          <w:b w:val="0"/>
          <w:color w:val="00447A" w:themeColor="text2"/>
          <w:sz w:val="28"/>
        </w:rPr>
        <w:t xml:space="preserve"> </w:t>
      </w:r>
      <w:r w:rsidR="00502669" w:rsidRPr="00502669">
        <w:rPr>
          <w:rFonts w:asciiTheme="minorHAnsi" w:hAnsiTheme="minorHAnsi"/>
          <w:i/>
          <w:color w:val="000000" w:themeColor="text1"/>
          <w:szCs w:val="22"/>
        </w:rPr>
        <w:t xml:space="preserve">La plupart de mes professeurs étaient intéressants et très bien organisés. Certains manquent de pédagogie et d’autres sont excellents. Globalement l’accueil était très bien et ils sont assez réactifs en cas de problème ou d’incompréhension lié au cours. </w:t>
      </w:r>
    </w:p>
    <w:p w:rsidR="00502669" w:rsidRPr="00C55436" w:rsidRDefault="00502669" w:rsidP="002955BA">
      <w:pPr>
        <w:pStyle w:val="03-titre3-Audencia"/>
        <w:numPr>
          <w:ilvl w:val="0"/>
          <w:numId w:val="2"/>
        </w:numPr>
        <w:rPr>
          <w:rFonts w:asciiTheme="minorHAnsi" w:hAnsiTheme="minorHAnsi"/>
          <w:b w:val="0"/>
          <w:color w:val="00447A" w:themeColor="text2"/>
        </w:rPr>
      </w:pPr>
    </w:p>
    <w:p w:rsidR="003A5DB1" w:rsidRDefault="003A5DB1" w:rsidP="002955BA">
      <w:pPr>
        <w:pStyle w:val="03-titre3-Audencia"/>
        <w:rPr>
          <w:rFonts w:asciiTheme="minorHAnsi" w:hAnsiTheme="minorHAnsi"/>
          <w:color w:val="00447A" w:themeColor="text2"/>
          <w:sz w:val="28"/>
        </w:rPr>
      </w:pPr>
    </w:p>
    <w:p w:rsidR="002955BA" w:rsidRDefault="002955BA" w:rsidP="002955BA">
      <w:pPr>
        <w:pStyle w:val="03-titre3-Audencia"/>
        <w:rPr>
          <w:rFonts w:asciiTheme="minorHAnsi" w:hAnsiTheme="minorHAnsi"/>
          <w:color w:val="00447A" w:themeColor="text2"/>
          <w:sz w:val="28"/>
        </w:rPr>
      </w:pPr>
      <w:r w:rsidRPr="00502669">
        <w:rPr>
          <w:rFonts w:asciiTheme="minorHAnsi" w:hAnsiTheme="minorHAnsi"/>
          <w:color w:val="00447A" w:themeColor="text2"/>
          <w:sz w:val="28"/>
        </w:rPr>
        <w:lastRenderedPageBreak/>
        <w:t>Avez-vous bénéficié d’une aide particulière pour votre arrivée à l’aéroport ?</w:t>
      </w:r>
    </w:p>
    <w:p w:rsidR="003A5DB1" w:rsidRDefault="003A5DB1" w:rsidP="002955BA">
      <w:pPr>
        <w:pStyle w:val="03-titre3-Audencia"/>
        <w:rPr>
          <w:rFonts w:asciiTheme="minorHAnsi" w:hAnsiTheme="minorHAnsi"/>
          <w:color w:val="00447A" w:themeColor="text2"/>
          <w:sz w:val="28"/>
        </w:rPr>
      </w:pPr>
    </w:p>
    <w:p w:rsidR="003A5DB1" w:rsidRDefault="00502669" w:rsidP="003A5DB1">
      <w:pPr>
        <w:pStyle w:val="03-titre3-Audencia"/>
        <w:jc w:val="both"/>
        <w:rPr>
          <w:rFonts w:asciiTheme="minorHAnsi" w:hAnsiTheme="minorHAnsi"/>
          <w:i/>
          <w:color w:val="000000" w:themeColor="text1"/>
          <w:szCs w:val="22"/>
        </w:rPr>
      </w:pPr>
      <w:r w:rsidRPr="003A5DB1">
        <w:rPr>
          <w:rFonts w:asciiTheme="minorHAnsi" w:hAnsiTheme="minorHAnsi"/>
          <w:i/>
          <w:color w:val="000000" w:themeColor="text1"/>
          <w:szCs w:val="22"/>
        </w:rPr>
        <w:t xml:space="preserve">J’avais demandé à ma buddy (une étudiante locale qui vous est assigné par l’université pour faciliter votre intégration à Polyu et à Hong Kong), de venir me chercher. Ce qu’elle a fait. </w:t>
      </w:r>
    </w:p>
    <w:p w:rsidR="00502669" w:rsidRDefault="00502669" w:rsidP="003A5DB1">
      <w:pPr>
        <w:pStyle w:val="03-titre3-Audencia"/>
        <w:jc w:val="both"/>
        <w:rPr>
          <w:rFonts w:asciiTheme="minorHAnsi" w:hAnsiTheme="minorHAnsi"/>
          <w:i/>
          <w:color w:val="000000" w:themeColor="text1"/>
          <w:szCs w:val="22"/>
        </w:rPr>
      </w:pPr>
      <w:r w:rsidRPr="003A5DB1">
        <w:rPr>
          <w:rFonts w:asciiTheme="minorHAnsi" w:hAnsiTheme="minorHAnsi"/>
          <w:i/>
          <w:color w:val="000000" w:themeColor="text1"/>
          <w:szCs w:val="22"/>
        </w:rPr>
        <w:t xml:space="preserve">Au cas où votre buddy ne serait pas disponible, il est très simple de faire le trajet de l’aéroport jusqu’au Student Hall of </w:t>
      </w:r>
      <w:r w:rsidR="003A5DB1">
        <w:rPr>
          <w:rFonts w:asciiTheme="minorHAnsi" w:hAnsiTheme="minorHAnsi"/>
          <w:i/>
          <w:color w:val="000000" w:themeColor="text1"/>
          <w:szCs w:val="22"/>
        </w:rPr>
        <w:t>Re</w:t>
      </w:r>
      <w:r w:rsidR="003A5DB1" w:rsidRPr="003A5DB1">
        <w:rPr>
          <w:rFonts w:asciiTheme="minorHAnsi" w:hAnsiTheme="minorHAnsi"/>
          <w:i/>
          <w:color w:val="000000" w:themeColor="text1"/>
          <w:szCs w:val="22"/>
        </w:rPr>
        <w:t>sidence</w:t>
      </w:r>
      <w:r w:rsidRPr="003A5DB1">
        <w:rPr>
          <w:rFonts w:asciiTheme="minorHAnsi" w:hAnsiTheme="minorHAnsi"/>
          <w:i/>
          <w:color w:val="000000" w:themeColor="text1"/>
          <w:szCs w:val="22"/>
        </w:rPr>
        <w:t xml:space="preserve"> de Polyu. Il suffit de prendre le bus A23 (demander à un </w:t>
      </w:r>
      <w:r w:rsidR="003A5DB1">
        <w:rPr>
          <w:rFonts w:asciiTheme="minorHAnsi" w:hAnsiTheme="minorHAnsi"/>
          <w:i/>
          <w:color w:val="000000" w:themeColor="text1"/>
          <w:szCs w:val="22"/>
        </w:rPr>
        <w:t>« </w:t>
      </w:r>
      <w:r w:rsidRPr="003A5DB1">
        <w:rPr>
          <w:rFonts w:asciiTheme="minorHAnsi" w:hAnsiTheme="minorHAnsi"/>
          <w:i/>
          <w:color w:val="000000" w:themeColor="text1"/>
          <w:szCs w:val="22"/>
        </w:rPr>
        <w:t>Information Point</w:t>
      </w:r>
      <w:r w:rsidR="003A5DB1">
        <w:rPr>
          <w:rFonts w:asciiTheme="minorHAnsi" w:hAnsiTheme="minorHAnsi"/>
          <w:i/>
          <w:color w:val="000000" w:themeColor="text1"/>
          <w:szCs w:val="22"/>
        </w:rPr>
        <w:t> » de l’aéroport</w:t>
      </w:r>
      <w:r w:rsidRPr="003A5DB1">
        <w:rPr>
          <w:rFonts w:asciiTheme="minorHAnsi" w:hAnsiTheme="minorHAnsi"/>
          <w:i/>
          <w:color w:val="000000" w:themeColor="text1"/>
          <w:szCs w:val="22"/>
        </w:rPr>
        <w:t xml:space="preserve"> où vous pouvez </w:t>
      </w:r>
      <w:r w:rsidR="003A5DB1" w:rsidRPr="003A5DB1">
        <w:rPr>
          <w:rFonts w:asciiTheme="minorHAnsi" w:hAnsiTheme="minorHAnsi"/>
          <w:i/>
          <w:color w:val="000000" w:themeColor="text1"/>
          <w:szCs w:val="22"/>
        </w:rPr>
        <w:t>le prendre).</w:t>
      </w:r>
      <w:r w:rsidR="003A5DB1">
        <w:rPr>
          <w:rFonts w:asciiTheme="minorHAnsi" w:hAnsiTheme="minorHAnsi"/>
          <w:i/>
          <w:color w:val="000000" w:themeColor="text1"/>
          <w:szCs w:val="22"/>
        </w:rPr>
        <w:t xml:space="preserve"> </w:t>
      </w:r>
      <w:r w:rsidR="003A5DB1" w:rsidRPr="003A5DB1">
        <w:rPr>
          <w:rFonts w:asciiTheme="minorHAnsi" w:hAnsiTheme="minorHAnsi"/>
          <w:i/>
          <w:color w:val="000000" w:themeColor="text1"/>
          <w:szCs w:val="22"/>
        </w:rPr>
        <w:t>Le prix du bus est vraiment pas chère (environ 15/20 HKD donc 3</w:t>
      </w:r>
      <w:r w:rsidR="003A5DB1">
        <w:rPr>
          <w:rFonts w:asciiTheme="minorHAnsi" w:hAnsiTheme="minorHAnsi"/>
          <w:i/>
          <w:color w:val="000000" w:themeColor="text1"/>
          <w:szCs w:val="22"/>
        </w:rPr>
        <w:t xml:space="preserve"> </w:t>
      </w:r>
      <w:r w:rsidR="003A5DB1" w:rsidRPr="003A5DB1">
        <w:rPr>
          <w:rFonts w:asciiTheme="minorHAnsi" w:hAnsiTheme="minorHAnsi"/>
          <w:i/>
          <w:color w:val="000000" w:themeColor="text1"/>
          <w:szCs w:val="22"/>
        </w:rPr>
        <w:t xml:space="preserve">euros environ) et il vous dépose directement à côté du campus, devant une des exit du MTR Hung Hom qui </w:t>
      </w:r>
      <w:r w:rsidR="003A5DB1">
        <w:rPr>
          <w:rFonts w:asciiTheme="minorHAnsi" w:hAnsiTheme="minorHAnsi"/>
          <w:i/>
          <w:color w:val="000000" w:themeColor="text1"/>
          <w:szCs w:val="22"/>
        </w:rPr>
        <w:t>est la station de métro qui relie</w:t>
      </w:r>
      <w:r w:rsidR="003A5DB1" w:rsidRPr="003A5DB1">
        <w:rPr>
          <w:rFonts w:asciiTheme="minorHAnsi" w:hAnsiTheme="minorHAnsi"/>
          <w:i/>
          <w:color w:val="000000" w:themeColor="text1"/>
          <w:szCs w:val="22"/>
        </w:rPr>
        <w:t xml:space="preserve"> l’université à la résidence universitaire où vous allez </w:t>
      </w:r>
      <w:r w:rsidR="003A5DB1">
        <w:rPr>
          <w:rFonts w:asciiTheme="minorHAnsi" w:hAnsiTheme="minorHAnsi"/>
          <w:i/>
          <w:color w:val="000000" w:themeColor="text1"/>
          <w:szCs w:val="22"/>
        </w:rPr>
        <w:t>habiter</w:t>
      </w:r>
      <w:r w:rsidR="003A5DB1" w:rsidRPr="003A5DB1">
        <w:rPr>
          <w:rFonts w:asciiTheme="minorHAnsi" w:hAnsiTheme="minorHAnsi"/>
          <w:i/>
          <w:color w:val="000000" w:themeColor="text1"/>
          <w:szCs w:val="22"/>
        </w:rPr>
        <w:t xml:space="preserve"> (si vous choisissez de vivre en résidence universitaire bien sûr). </w:t>
      </w:r>
      <w:r w:rsidR="003A5DB1">
        <w:rPr>
          <w:rFonts w:asciiTheme="minorHAnsi" w:hAnsiTheme="minorHAnsi"/>
          <w:i/>
          <w:color w:val="000000" w:themeColor="text1"/>
          <w:szCs w:val="22"/>
        </w:rPr>
        <w:t xml:space="preserve">C’est d’ailleurs ce bus que j’ai pris avec ma buddy. Et il met à peu près 35/45 min pour arriver à la résidence et vous faites une belle ballade de l’aéroport jusqu’au cœur de la ville même, ce qui est plutôt sympa quand on arrive. </w:t>
      </w:r>
    </w:p>
    <w:p w:rsidR="003A5DB1" w:rsidRDefault="003A5DB1" w:rsidP="003A5DB1">
      <w:pPr>
        <w:pStyle w:val="03-titre3-Audencia"/>
        <w:jc w:val="both"/>
        <w:rPr>
          <w:rFonts w:asciiTheme="minorHAnsi" w:hAnsiTheme="minorHAnsi"/>
          <w:i/>
          <w:color w:val="000000" w:themeColor="text1"/>
          <w:szCs w:val="22"/>
        </w:rPr>
      </w:pPr>
    </w:p>
    <w:p w:rsidR="003A5DB1" w:rsidRDefault="003A5DB1" w:rsidP="003A5DB1">
      <w:pPr>
        <w:pStyle w:val="03-titre3-Audencia"/>
        <w:jc w:val="both"/>
        <w:rPr>
          <w:rFonts w:asciiTheme="minorHAnsi" w:hAnsiTheme="minorHAnsi"/>
          <w:i/>
          <w:color w:val="000000" w:themeColor="text1"/>
          <w:szCs w:val="22"/>
        </w:rPr>
      </w:pPr>
      <w:r>
        <w:rPr>
          <w:rFonts w:asciiTheme="minorHAnsi" w:hAnsiTheme="minorHAnsi"/>
          <w:i/>
          <w:color w:val="000000" w:themeColor="text1"/>
          <w:szCs w:val="22"/>
        </w:rPr>
        <w:t xml:space="preserve">Sinon, vous pouvez toujours prendre un taxi mais ça vous coutera environ 200 KHD (25 euros). Et demandez-leur de vous déposer au 1 Hung Lai Road, Hung Hom (adresse de la résidence étudiante où la grande majorité des étudiants internationaux sont logés). </w:t>
      </w:r>
    </w:p>
    <w:p w:rsidR="003A5DB1" w:rsidRDefault="003A5DB1" w:rsidP="0053712C">
      <w:pPr>
        <w:pStyle w:val="01-titre-Audencia"/>
        <w:rPr>
          <w:rFonts w:asciiTheme="minorHAnsi" w:hAnsiTheme="minorHAnsi"/>
          <w:b/>
          <w:sz w:val="28"/>
          <w:szCs w:val="28"/>
        </w:rPr>
      </w:pPr>
    </w:p>
    <w:p w:rsidR="00BB1896" w:rsidRPr="00C55436" w:rsidRDefault="006F4253" w:rsidP="0053712C">
      <w:pPr>
        <w:pStyle w:val="01-titre-Audencia"/>
        <w:rPr>
          <w:rFonts w:asciiTheme="minorHAnsi" w:hAnsiTheme="minorHAnsi"/>
          <w:b/>
          <w:sz w:val="28"/>
          <w:szCs w:val="28"/>
        </w:rPr>
      </w:pPr>
      <w:r w:rsidRPr="00C55436">
        <w:rPr>
          <w:rFonts w:asciiTheme="minorHAnsi" w:hAnsiTheme="minorHAnsi"/>
          <w:b/>
          <w:sz w:val="28"/>
          <w:szCs w:val="28"/>
        </w:rPr>
        <w:t>Hébergement</w:t>
      </w:r>
    </w:p>
    <w:p w:rsidR="002955BA" w:rsidRPr="003A5DB1" w:rsidRDefault="003A5DB1" w:rsidP="003A5DB1">
      <w:pPr>
        <w:pStyle w:val="03-titre3-Audencia"/>
        <w:jc w:val="both"/>
        <w:rPr>
          <w:rFonts w:asciiTheme="minorHAnsi" w:hAnsiTheme="minorHAnsi"/>
          <w:color w:val="000000" w:themeColor="text1"/>
          <w:szCs w:val="22"/>
          <w:u w:val="single"/>
        </w:rPr>
      </w:pPr>
      <w:r w:rsidRPr="003A5DB1">
        <w:rPr>
          <w:rFonts w:asciiTheme="minorHAnsi" w:hAnsiTheme="minorHAnsi"/>
          <w:color w:val="000000" w:themeColor="text1"/>
          <w:szCs w:val="22"/>
          <w:u w:val="single"/>
        </w:rPr>
        <w:t>Sur le campus</w:t>
      </w:r>
    </w:p>
    <w:p w:rsidR="003A5DB1" w:rsidRPr="003A5DB1" w:rsidRDefault="003A5DB1" w:rsidP="003A5DB1">
      <w:pPr>
        <w:pStyle w:val="03-titre3-Audencia"/>
        <w:jc w:val="both"/>
        <w:rPr>
          <w:rFonts w:asciiTheme="minorHAnsi" w:hAnsiTheme="minorHAnsi"/>
          <w:i/>
          <w:color w:val="000000" w:themeColor="text1"/>
          <w:szCs w:val="22"/>
        </w:rPr>
      </w:pPr>
      <w:r w:rsidRPr="003A5DB1">
        <w:rPr>
          <w:rFonts w:asciiTheme="minorHAnsi" w:hAnsiTheme="minorHAnsi"/>
          <w:i/>
          <w:color w:val="000000" w:themeColor="text1"/>
          <w:szCs w:val="22"/>
        </w:rPr>
        <w:t xml:space="preserve">J’ai choisi d’habiter à la résidence étudiante de PolyU à Hung Hom où la majorité des étudiants internationaux sont logés. C’est </w:t>
      </w:r>
      <w:r w:rsidR="00330D3C">
        <w:rPr>
          <w:rFonts w:asciiTheme="minorHAnsi" w:hAnsiTheme="minorHAnsi"/>
          <w:i/>
          <w:color w:val="000000" w:themeColor="text1"/>
          <w:szCs w:val="22"/>
        </w:rPr>
        <w:t xml:space="preserve">l’option la moins chère (le logement coûte cher à HK et vous payerez seulement 600 euros pour la totalité de la durée de notre échange à PolyU). C’est aussi la solution la </w:t>
      </w:r>
      <w:r w:rsidRPr="003A5DB1">
        <w:rPr>
          <w:rFonts w:asciiTheme="minorHAnsi" w:hAnsiTheme="minorHAnsi"/>
          <w:i/>
          <w:color w:val="000000" w:themeColor="text1"/>
          <w:szCs w:val="22"/>
        </w:rPr>
        <w:t xml:space="preserve">plus simple pour </w:t>
      </w:r>
      <w:r w:rsidR="00330D3C">
        <w:rPr>
          <w:rFonts w:asciiTheme="minorHAnsi" w:hAnsiTheme="minorHAnsi"/>
          <w:i/>
          <w:color w:val="000000" w:themeColor="text1"/>
          <w:szCs w:val="22"/>
        </w:rPr>
        <w:t>être au plus proche d</w:t>
      </w:r>
      <w:r w:rsidRPr="003A5DB1">
        <w:rPr>
          <w:rFonts w:asciiTheme="minorHAnsi" w:hAnsiTheme="minorHAnsi"/>
          <w:i/>
          <w:color w:val="000000" w:themeColor="text1"/>
          <w:szCs w:val="22"/>
        </w:rPr>
        <w:t xml:space="preserve">es étudiants locaux et </w:t>
      </w:r>
      <w:r w:rsidR="00330D3C">
        <w:rPr>
          <w:rFonts w:asciiTheme="minorHAnsi" w:hAnsiTheme="minorHAnsi"/>
          <w:i/>
          <w:color w:val="000000" w:themeColor="text1"/>
          <w:szCs w:val="22"/>
        </w:rPr>
        <w:t xml:space="preserve">les autres étudiants en échange. Par ailleurs, la </w:t>
      </w:r>
      <w:r w:rsidRPr="003A5DB1">
        <w:rPr>
          <w:rFonts w:asciiTheme="minorHAnsi" w:hAnsiTheme="minorHAnsi"/>
          <w:i/>
          <w:color w:val="000000" w:themeColor="text1"/>
          <w:szCs w:val="22"/>
        </w:rPr>
        <w:t xml:space="preserve">vie en hall est </w:t>
      </w:r>
      <w:r w:rsidR="00330D3C">
        <w:rPr>
          <w:rFonts w:asciiTheme="minorHAnsi" w:hAnsiTheme="minorHAnsi"/>
          <w:i/>
          <w:color w:val="000000" w:themeColor="text1"/>
          <w:szCs w:val="22"/>
        </w:rPr>
        <w:t>super sympa : une organisation par étages (2 étages = 1 hall). Chaque hall à son comité d’étudiants qui sont en charge d’organiser la vie en commun. Il y a donc</w:t>
      </w:r>
      <w:r w:rsidRPr="003A5DB1">
        <w:rPr>
          <w:rFonts w:asciiTheme="minorHAnsi" w:hAnsiTheme="minorHAnsi"/>
          <w:i/>
          <w:color w:val="000000" w:themeColor="text1"/>
          <w:szCs w:val="22"/>
        </w:rPr>
        <w:t xml:space="preserve"> beaucoup </w:t>
      </w:r>
      <w:r w:rsidR="00330D3C" w:rsidRPr="003A5DB1">
        <w:rPr>
          <w:rFonts w:asciiTheme="minorHAnsi" w:hAnsiTheme="minorHAnsi"/>
          <w:i/>
          <w:color w:val="000000" w:themeColor="text1"/>
          <w:szCs w:val="22"/>
        </w:rPr>
        <w:t xml:space="preserve">d’activités </w:t>
      </w:r>
      <w:r w:rsidR="00330D3C">
        <w:rPr>
          <w:rFonts w:asciiTheme="minorHAnsi" w:hAnsiTheme="minorHAnsi"/>
          <w:i/>
          <w:color w:val="000000" w:themeColor="text1"/>
          <w:szCs w:val="22"/>
        </w:rPr>
        <w:t>organisées par ces comités de hall comme des</w:t>
      </w:r>
      <w:r w:rsidRPr="003A5DB1">
        <w:rPr>
          <w:rFonts w:asciiTheme="minorHAnsi" w:hAnsiTheme="minorHAnsi"/>
          <w:i/>
          <w:color w:val="000000" w:themeColor="text1"/>
          <w:szCs w:val="22"/>
        </w:rPr>
        <w:t xml:space="preserve"> soirées à thèmes,</w:t>
      </w:r>
      <w:r w:rsidR="00330D3C">
        <w:rPr>
          <w:rFonts w:asciiTheme="minorHAnsi" w:hAnsiTheme="minorHAnsi"/>
          <w:i/>
          <w:color w:val="000000" w:themeColor="text1"/>
          <w:szCs w:val="22"/>
        </w:rPr>
        <w:t xml:space="preserve"> des</w:t>
      </w:r>
      <w:r w:rsidRPr="003A5DB1">
        <w:rPr>
          <w:rFonts w:asciiTheme="minorHAnsi" w:hAnsiTheme="minorHAnsi"/>
          <w:i/>
          <w:color w:val="000000" w:themeColor="text1"/>
          <w:szCs w:val="22"/>
        </w:rPr>
        <w:t xml:space="preserve"> diner</w:t>
      </w:r>
      <w:r w:rsidR="00330D3C">
        <w:rPr>
          <w:rFonts w:asciiTheme="minorHAnsi" w:hAnsiTheme="minorHAnsi"/>
          <w:i/>
          <w:color w:val="000000" w:themeColor="text1"/>
          <w:szCs w:val="22"/>
        </w:rPr>
        <w:t>s</w:t>
      </w:r>
      <w:r w:rsidRPr="003A5DB1">
        <w:rPr>
          <w:rFonts w:asciiTheme="minorHAnsi" w:hAnsiTheme="minorHAnsi"/>
          <w:i/>
          <w:color w:val="000000" w:themeColor="text1"/>
          <w:szCs w:val="22"/>
        </w:rPr>
        <w:t xml:space="preserve">, </w:t>
      </w:r>
      <w:r w:rsidR="00330D3C">
        <w:rPr>
          <w:rFonts w:asciiTheme="minorHAnsi" w:hAnsiTheme="minorHAnsi"/>
          <w:i/>
          <w:color w:val="000000" w:themeColor="text1"/>
          <w:szCs w:val="22"/>
        </w:rPr>
        <w:t xml:space="preserve">des </w:t>
      </w:r>
      <w:r w:rsidRPr="003A5DB1">
        <w:rPr>
          <w:rFonts w:asciiTheme="minorHAnsi" w:hAnsiTheme="minorHAnsi"/>
          <w:i/>
          <w:color w:val="000000" w:themeColor="text1"/>
          <w:szCs w:val="22"/>
        </w:rPr>
        <w:t xml:space="preserve">ateliers </w:t>
      </w:r>
      <w:r w:rsidR="00330D3C">
        <w:rPr>
          <w:rFonts w:asciiTheme="minorHAnsi" w:hAnsiTheme="minorHAnsi"/>
          <w:i/>
          <w:color w:val="000000" w:themeColor="text1"/>
          <w:szCs w:val="22"/>
        </w:rPr>
        <w:t>« </w:t>
      </w:r>
      <w:r w:rsidRPr="003A5DB1">
        <w:rPr>
          <w:rFonts w:asciiTheme="minorHAnsi" w:hAnsiTheme="minorHAnsi"/>
          <w:i/>
          <w:color w:val="000000" w:themeColor="text1"/>
          <w:szCs w:val="22"/>
        </w:rPr>
        <w:t>cuisine</w:t>
      </w:r>
      <w:r w:rsidR="00330D3C">
        <w:rPr>
          <w:rFonts w:asciiTheme="minorHAnsi" w:hAnsiTheme="minorHAnsi"/>
          <w:i/>
          <w:color w:val="000000" w:themeColor="text1"/>
          <w:szCs w:val="22"/>
        </w:rPr>
        <w:t> »</w:t>
      </w:r>
      <w:r w:rsidRPr="003A5DB1">
        <w:rPr>
          <w:rFonts w:asciiTheme="minorHAnsi" w:hAnsiTheme="minorHAnsi"/>
          <w:i/>
          <w:color w:val="000000" w:themeColor="text1"/>
          <w:szCs w:val="22"/>
        </w:rPr>
        <w:t xml:space="preserve">, </w:t>
      </w:r>
      <w:r w:rsidR="00330D3C">
        <w:rPr>
          <w:rFonts w:asciiTheme="minorHAnsi" w:hAnsiTheme="minorHAnsi"/>
          <w:i/>
          <w:color w:val="000000" w:themeColor="text1"/>
          <w:szCs w:val="22"/>
        </w:rPr>
        <w:t xml:space="preserve">des </w:t>
      </w:r>
      <w:r w:rsidRPr="003A5DB1">
        <w:rPr>
          <w:rFonts w:asciiTheme="minorHAnsi" w:hAnsiTheme="minorHAnsi"/>
          <w:i/>
          <w:color w:val="000000" w:themeColor="text1"/>
          <w:szCs w:val="22"/>
        </w:rPr>
        <w:t xml:space="preserve">compétition de sports, etc… </w:t>
      </w:r>
      <w:r w:rsidR="00330D3C">
        <w:rPr>
          <w:rFonts w:asciiTheme="minorHAnsi" w:hAnsiTheme="minorHAnsi"/>
          <w:i/>
          <w:color w:val="000000" w:themeColor="text1"/>
          <w:szCs w:val="22"/>
        </w:rPr>
        <w:t xml:space="preserve">C’est un modèle </w:t>
      </w:r>
      <w:r w:rsidRPr="003A5DB1">
        <w:rPr>
          <w:rFonts w:asciiTheme="minorHAnsi" w:hAnsiTheme="minorHAnsi"/>
          <w:i/>
          <w:color w:val="000000" w:themeColor="text1"/>
          <w:szCs w:val="22"/>
        </w:rPr>
        <w:t xml:space="preserve">similaire au système de fraternités/sororités américaines. </w:t>
      </w:r>
    </w:p>
    <w:p w:rsidR="00624B90" w:rsidRPr="00C55436" w:rsidRDefault="00624B90" w:rsidP="005953A5">
      <w:pPr>
        <w:pStyle w:val="04-texteCourant-Audencia"/>
        <w:rPr>
          <w:rFonts w:asciiTheme="minorHAnsi" w:hAnsiTheme="minorHAnsi"/>
          <w:color w:val="00447A" w:themeColor="text2"/>
        </w:rPr>
      </w:pPr>
    </w:p>
    <w:p w:rsidR="002955BA" w:rsidRPr="00330D3C" w:rsidRDefault="002955BA" w:rsidP="00976420">
      <w:pPr>
        <w:pStyle w:val="03-titre3-Audencia"/>
        <w:jc w:val="both"/>
        <w:rPr>
          <w:i/>
          <w:color w:val="000000" w:themeColor="text1"/>
          <w:szCs w:val="22"/>
        </w:rPr>
      </w:pPr>
      <w:r w:rsidRPr="00330D3C">
        <w:rPr>
          <w:rFonts w:asciiTheme="minorHAnsi" w:hAnsiTheme="minorHAnsi"/>
          <w:color w:val="00447A" w:themeColor="text2"/>
        </w:rPr>
        <w:t>De quelle manière avez-vous trouvé ce logement ?</w:t>
      </w:r>
      <w:r w:rsidR="005953A5" w:rsidRPr="00C55436">
        <w:rPr>
          <w:rFonts w:asciiTheme="minorHAnsi" w:hAnsiTheme="minorHAnsi"/>
          <w:b w:val="0"/>
          <w:color w:val="00447A" w:themeColor="text2"/>
        </w:rPr>
        <w:t xml:space="preserve"> </w:t>
      </w:r>
      <w:r w:rsidR="00330D3C" w:rsidRPr="00330D3C">
        <w:rPr>
          <w:rFonts w:asciiTheme="minorHAnsi" w:hAnsiTheme="minorHAnsi"/>
          <w:i/>
          <w:color w:val="000000" w:themeColor="text1"/>
          <w:szCs w:val="22"/>
        </w:rPr>
        <w:t xml:space="preserve">Il était proposé par l’université d’acceuil au moment de l’inscription en ligne. </w:t>
      </w:r>
    </w:p>
    <w:p w:rsidR="002955BA" w:rsidRPr="00330D3C" w:rsidRDefault="002955BA" w:rsidP="00976420">
      <w:pPr>
        <w:pStyle w:val="03-titre3-Audencia"/>
        <w:jc w:val="both"/>
        <w:rPr>
          <w:i/>
          <w:color w:val="000000" w:themeColor="text1"/>
          <w:szCs w:val="22"/>
        </w:rPr>
      </w:pPr>
      <w:r w:rsidRPr="00330D3C">
        <w:rPr>
          <w:rFonts w:asciiTheme="minorHAnsi" w:hAnsiTheme="minorHAnsi"/>
          <w:color w:val="00447A" w:themeColor="text2"/>
        </w:rPr>
        <w:t>Quelles difficultés avez-vous rencontrées au cours de votre recherche ?</w:t>
      </w:r>
      <w:r w:rsidR="005953A5" w:rsidRPr="00C55436">
        <w:rPr>
          <w:rFonts w:asciiTheme="minorHAnsi" w:hAnsiTheme="minorHAnsi"/>
          <w:b w:val="0"/>
          <w:color w:val="00447A" w:themeColor="text2"/>
        </w:rPr>
        <w:t xml:space="preserve"> </w:t>
      </w:r>
      <w:r w:rsidR="00330D3C" w:rsidRPr="00330D3C">
        <w:rPr>
          <w:rFonts w:asciiTheme="minorHAnsi" w:hAnsiTheme="minorHAnsi"/>
          <w:i/>
          <w:color w:val="000000" w:themeColor="text1"/>
          <w:szCs w:val="22"/>
        </w:rPr>
        <w:t xml:space="preserve">Aucune. </w:t>
      </w:r>
    </w:p>
    <w:p w:rsidR="002955BA" w:rsidRPr="00330D3C" w:rsidRDefault="002955BA" w:rsidP="00976420">
      <w:pPr>
        <w:pStyle w:val="03-titre3-Audencia"/>
        <w:jc w:val="both"/>
        <w:rPr>
          <w:rFonts w:asciiTheme="minorHAnsi" w:hAnsiTheme="minorHAnsi"/>
          <w:i/>
          <w:color w:val="000000" w:themeColor="text1"/>
          <w:szCs w:val="22"/>
        </w:rPr>
      </w:pPr>
      <w:r w:rsidRPr="00330D3C">
        <w:rPr>
          <w:rFonts w:asciiTheme="minorHAnsi" w:hAnsiTheme="minorHAnsi"/>
          <w:color w:val="00447A" w:themeColor="text2"/>
        </w:rPr>
        <w:t>Que</w:t>
      </w:r>
      <w:r w:rsidR="00EF7B10" w:rsidRPr="00330D3C">
        <w:rPr>
          <w:rFonts w:asciiTheme="minorHAnsi" w:hAnsiTheme="minorHAnsi"/>
          <w:color w:val="00447A" w:themeColor="text2"/>
        </w:rPr>
        <w:t>ls conseils</w:t>
      </w:r>
      <w:r w:rsidR="00491F83" w:rsidRPr="00330D3C">
        <w:rPr>
          <w:rFonts w:asciiTheme="minorHAnsi" w:hAnsiTheme="minorHAnsi"/>
          <w:color w:val="00447A" w:themeColor="text2"/>
        </w:rPr>
        <w:t xml:space="preserve"> </w:t>
      </w:r>
      <w:r w:rsidR="00EF7B10" w:rsidRPr="00330D3C">
        <w:rPr>
          <w:rFonts w:asciiTheme="minorHAnsi" w:hAnsiTheme="minorHAnsi"/>
          <w:color w:val="00447A" w:themeColor="text2"/>
        </w:rPr>
        <w:t>pourriez</w:t>
      </w:r>
      <w:r w:rsidRPr="00330D3C">
        <w:rPr>
          <w:rFonts w:asciiTheme="minorHAnsi" w:hAnsiTheme="minorHAnsi"/>
          <w:color w:val="00447A" w:themeColor="text2"/>
        </w:rPr>
        <w:t xml:space="preserve">-vous </w:t>
      </w:r>
      <w:r w:rsidR="00EF7B10" w:rsidRPr="00330D3C">
        <w:rPr>
          <w:rFonts w:asciiTheme="minorHAnsi" w:hAnsiTheme="minorHAnsi"/>
          <w:color w:val="00447A" w:themeColor="text2"/>
        </w:rPr>
        <w:t xml:space="preserve">apporter </w:t>
      </w:r>
      <w:r w:rsidRPr="00330D3C">
        <w:rPr>
          <w:rFonts w:asciiTheme="minorHAnsi" w:hAnsiTheme="minorHAnsi"/>
          <w:color w:val="00447A" w:themeColor="text2"/>
        </w:rPr>
        <w:t xml:space="preserve">aux futurs étudiants pour ce même </w:t>
      </w:r>
      <w:r w:rsidR="00EF7B10" w:rsidRPr="00330D3C">
        <w:rPr>
          <w:rFonts w:asciiTheme="minorHAnsi" w:hAnsiTheme="minorHAnsi"/>
          <w:color w:val="00447A" w:themeColor="text2"/>
        </w:rPr>
        <w:t xml:space="preserve">séjour </w:t>
      </w:r>
      <w:r w:rsidR="00177216" w:rsidRPr="00330D3C">
        <w:rPr>
          <w:rFonts w:asciiTheme="minorHAnsi" w:hAnsiTheme="minorHAnsi"/>
          <w:color w:val="00447A" w:themeColor="text2"/>
        </w:rPr>
        <w:t>(quartier, nom de résidence, etc.)</w:t>
      </w:r>
      <w:r w:rsidRPr="00330D3C">
        <w:rPr>
          <w:rFonts w:asciiTheme="minorHAnsi" w:hAnsiTheme="minorHAnsi"/>
          <w:color w:val="00447A" w:themeColor="text2"/>
        </w:rPr>
        <w:t> ?</w:t>
      </w:r>
      <w:r w:rsidR="00330D3C">
        <w:rPr>
          <w:rFonts w:asciiTheme="minorHAnsi" w:hAnsiTheme="minorHAnsi"/>
          <w:b w:val="0"/>
          <w:color w:val="00447A" w:themeColor="text2"/>
        </w:rPr>
        <w:t xml:space="preserve"> </w:t>
      </w:r>
      <w:r w:rsidR="00330D3C" w:rsidRPr="00330D3C">
        <w:rPr>
          <w:rFonts w:asciiTheme="minorHAnsi" w:hAnsiTheme="minorHAnsi"/>
          <w:i/>
          <w:color w:val="000000" w:themeColor="text1"/>
          <w:szCs w:val="22"/>
        </w:rPr>
        <w:t xml:space="preserve">Demandez à loger à la Polyu Student Hall of Residence à Hung Hom (1 Hung Lai Road, Hung Hom). </w:t>
      </w:r>
      <w:r w:rsidR="00330D3C">
        <w:rPr>
          <w:rFonts w:asciiTheme="minorHAnsi" w:hAnsiTheme="minorHAnsi"/>
          <w:i/>
          <w:color w:val="000000" w:themeColor="text1"/>
          <w:szCs w:val="22"/>
        </w:rPr>
        <w:t xml:space="preserve">L’autre résidence étudiante est plus loin du campus et il y a moins d’exchange student là-bas (donc vous pourriez vous sentir un peu isolé au début). </w:t>
      </w:r>
    </w:p>
    <w:p w:rsidR="00D22D76" w:rsidRPr="00C55436" w:rsidRDefault="00D22D76" w:rsidP="002955BA">
      <w:pPr>
        <w:pStyle w:val="03-titre3-Audencia"/>
        <w:rPr>
          <w:rFonts w:asciiTheme="minorHAnsi" w:hAnsiTheme="minorHAnsi"/>
          <w:color w:val="00447A" w:themeColor="text2"/>
        </w:rPr>
      </w:pPr>
    </w:p>
    <w:p w:rsidR="00976420" w:rsidRDefault="00C55436" w:rsidP="00976420">
      <w:pPr>
        <w:spacing w:after="0" w:line="240" w:lineRule="auto"/>
        <w:jc w:val="both"/>
        <w:rPr>
          <w:rFonts w:cs="Arial"/>
          <w:b/>
          <w:i/>
          <w:color w:val="000000" w:themeColor="text1"/>
          <w:sz w:val="24"/>
        </w:rPr>
      </w:pPr>
      <w:r w:rsidRPr="00C55436">
        <w:rPr>
          <w:rFonts w:eastAsia="Times New Roman" w:cs="Arial"/>
          <w:b/>
          <w:color w:val="00447A" w:themeColor="text2"/>
          <w:sz w:val="28"/>
          <w:szCs w:val="28"/>
          <w:lang w:eastAsia="fr-FR"/>
        </w:rPr>
        <w:t xml:space="preserve">Appréciation générale de l’Université d’accueil : </w:t>
      </w:r>
      <w:r w:rsidR="00D22D76" w:rsidRPr="00C55436">
        <w:rPr>
          <w:rFonts w:eastAsia="Times New Roman" w:cs="Arial"/>
          <w:b/>
          <w:color w:val="00447A" w:themeColor="text2"/>
          <w:sz w:val="28"/>
          <w:szCs w:val="28"/>
          <w:lang w:eastAsia="fr-FR"/>
        </w:rPr>
        <w:t>environnemen</w:t>
      </w:r>
      <w:r w:rsidR="002C1676">
        <w:rPr>
          <w:rFonts w:eastAsia="Times New Roman" w:cs="Arial"/>
          <w:b/>
          <w:color w:val="00447A" w:themeColor="text2"/>
          <w:sz w:val="28"/>
          <w:szCs w:val="28"/>
          <w:lang w:eastAsia="fr-FR"/>
        </w:rPr>
        <w:t>t, situation…</w:t>
      </w:r>
      <w:r w:rsidR="00D22D76" w:rsidRPr="00C55436">
        <w:rPr>
          <w:rFonts w:eastAsia="Times New Roman" w:cs="Arial"/>
          <w:color w:val="00447A" w:themeColor="text2"/>
          <w:sz w:val="24"/>
          <w:szCs w:val="24"/>
          <w:lang w:eastAsia="fr-FR"/>
        </w:rPr>
        <w:br/>
      </w:r>
      <w:r w:rsidR="00D22D76" w:rsidRPr="00C55436">
        <w:rPr>
          <w:rFonts w:eastAsia="Times New Roman" w:cs="Arial"/>
          <w:color w:val="00447A" w:themeColor="text2"/>
          <w:sz w:val="24"/>
          <w:szCs w:val="24"/>
          <w:lang w:eastAsia="fr-FR"/>
        </w:rPr>
        <w:br/>
      </w:r>
      <w:r w:rsidR="00D22D76" w:rsidRPr="00976420">
        <w:rPr>
          <w:rFonts w:eastAsia="Times New Roman" w:cs="Arial"/>
          <w:b/>
          <w:color w:val="00447A" w:themeColor="text2"/>
          <w:sz w:val="24"/>
          <w:szCs w:val="24"/>
          <w:u w:val="single"/>
          <w:lang w:eastAsia="fr-FR"/>
        </w:rPr>
        <w:t>Points forts :</w:t>
      </w:r>
      <w:r w:rsidR="00976420">
        <w:rPr>
          <w:rFonts w:eastAsia="Times New Roman" w:cs="Arial"/>
          <w:color w:val="00447A" w:themeColor="text2"/>
          <w:sz w:val="24"/>
          <w:szCs w:val="24"/>
          <w:lang w:eastAsia="fr-FR"/>
        </w:rPr>
        <w:t xml:space="preserve"> </w:t>
      </w:r>
      <w:r w:rsidR="00976420" w:rsidRPr="00976420">
        <w:rPr>
          <w:rFonts w:cs="Arial"/>
          <w:b/>
          <w:i/>
          <w:color w:val="000000" w:themeColor="text1"/>
          <w:sz w:val="24"/>
        </w:rPr>
        <w:t>Un campus immense (au moins 3 ou 4 fois la taille d’Audencia</w:t>
      </w:r>
      <w:r w:rsidR="00976420">
        <w:rPr>
          <w:rFonts w:cs="Arial"/>
          <w:b/>
          <w:i/>
          <w:color w:val="000000" w:themeColor="text1"/>
          <w:sz w:val="24"/>
        </w:rPr>
        <w:t>)</w:t>
      </w:r>
      <w:r w:rsidR="00976420" w:rsidRPr="00976420">
        <w:rPr>
          <w:rFonts w:cs="Arial"/>
          <w:b/>
          <w:i/>
          <w:color w:val="000000" w:themeColor="text1"/>
          <w:sz w:val="24"/>
        </w:rPr>
        <w:t xml:space="preserve"> Beaucoup de « facilities »</w:t>
      </w:r>
      <w:r w:rsidR="00976420">
        <w:rPr>
          <w:rFonts w:cs="Arial"/>
          <w:b/>
          <w:i/>
          <w:color w:val="000000" w:themeColor="text1"/>
          <w:sz w:val="24"/>
        </w:rPr>
        <w:t xml:space="preserve"> sur place : un 7-eleven ouvert 24h/24</w:t>
      </w:r>
      <w:r w:rsidR="00976420" w:rsidRPr="00976420">
        <w:rPr>
          <w:rFonts w:cs="Arial"/>
          <w:b/>
          <w:i/>
          <w:color w:val="000000" w:themeColor="text1"/>
          <w:sz w:val="24"/>
        </w:rPr>
        <w:t>, une dizaine de cantines qui servent différents type</w:t>
      </w:r>
      <w:r w:rsidR="00976420">
        <w:rPr>
          <w:rFonts w:cs="Arial"/>
          <w:b/>
          <w:i/>
          <w:color w:val="000000" w:themeColor="text1"/>
          <w:sz w:val="24"/>
        </w:rPr>
        <w:t>s</w:t>
      </w:r>
      <w:r w:rsidR="00976420" w:rsidRPr="00976420">
        <w:rPr>
          <w:rFonts w:cs="Arial"/>
          <w:b/>
          <w:i/>
          <w:color w:val="000000" w:themeColor="text1"/>
          <w:sz w:val="24"/>
        </w:rPr>
        <w:t xml:space="preserve"> de cuisine à des prix très abordables, une immense librairie où vous pourrez aller réviser pendant vos </w:t>
      </w:r>
      <w:r w:rsidR="004E4A2F">
        <w:rPr>
          <w:rFonts w:cs="Arial"/>
          <w:b/>
          <w:i/>
          <w:color w:val="000000" w:themeColor="text1"/>
          <w:sz w:val="24"/>
        </w:rPr>
        <w:t>examens</w:t>
      </w:r>
      <w:r w:rsidR="00976420" w:rsidRPr="00976420">
        <w:rPr>
          <w:rFonts w:cs="Arial"/>
          <w:b/>
          <w:i/>
          <w:color w:val="000000" w:themeColor="text1"/>
          <w:sz w:val="24"/>
        </w:rPr>
        <w:t xml:space="preserve">, </w:t>
      </w:r>
      <w:r w:rsidR="00976420">
        <w:rPr>
          <w:rFonts w:cs="Arial"/>
          <w:b/>
          <w:i/>
          <w:color w:val="000000" w:themeColor="text1"/>
          <w:sz w:val="24"/>
        </w:rPr>
        <w:t xml:space="preserve">des salles de classes bien équipées pour les cours, plusieurs salles informatiques, un hôpital au sein du campus (Core A) où la consultation + médicaments coûtent environ 15 HKD (2euros à peu près). </w:t>
      </w:r>
    </w:p>
    <w:p w:rsidR="00976420" w:rsidRDefault="00976420" w:rsidP="00976420">
      <w:pPr>
        <w:spacing w:after="0" w:line="240" w:lineRule="auto"/>
        <w:jc w:val="both"/>
        <w:rPr>
          <w:rFonts w:cs="Arial"/>
          <w:b/>
          <w:i/>
          <w:color w:val="000000" w:themeColor="text1"/>
          <w:sz w:val="24"/>
        </w:rPr>
      </w:pPr>
    </w:p>
    <w:p w:rsidR="00D22D76" w:rsidRPr="00976420" w:rsidRDefault="00976420" w:rsidP="00976420">
      <w:pPr>
        <w:spacing w:after="0" w:line="240" w:lineRule="auto"/>
        <w:jc w:val="both"/>
        <w:rPr>
          <w:rFonts w:cs="Arial"/>
          <w:b/>
          <w:i/>
          <w:color w:val="000000" w:themeColor="text1"/>
          <w:sz w:val="24"/>
        </w:rPr>
      </w:pPr>
      <w:r>
        <w:rPr>
          <w:rFonts w:cs="Arial"/>
          <w:b/>
          <w:i/>
          <w:color w:val="000000" w:themeColor="text1"/>
          <w:sz w:val="24"/>
        </w:rPr>
        <w:t>Une résidence</w:t>
      </w:r>
      <w:r w:rsidRPr="00976420">
        <w:rPr>
          <w:rFonts w:cs="Arial"/>
          <w:b/>
          <w:i/>
          <w:color w:val="000000" w:themeColor="text1"/>
          <w:sz w:val="24"/>
        </w:rPr>
        <w:t xml:space="preserve"> étudian</w:t>
      </w:r>
      <w:r>
        <w:rPr>
          <w:rFonts w:cs="Arial"/>
          <w:b/>
          <w:i/>
          <w:color w:val="000000" w:themeColor="text1"/>
          <w:sz w:val="24"/>
        </w:rPr>
        <w:t>te qui est</w:t>
      </w:r>
      <w:r w:rsidRPr="00976420">
        <w:rPr>
          <w:rFonts w:cs="Arial"/>
          <w:b/>
          <w:i/>
          <w:color w:val="000000" w:themeColor="text1"/>
          <w:sz w:val="24"/>
        </w:rPr>
        <w:t xml:space="preserve"> à proximité du campus et à 5 min à pied de 2 grandes stations de métro qui relie le centre-ville en moins de 20 min</w:t>
      </w:r>
      <w:r>
        <w:rPr>
          <w:rFonts w:cs="Arial"/>
          <w:b/>
          <w:i/>
          <w:color w:val="000000" w:themeColor="text1"/>
          <w:sz w:val="24"/>
        </w:rPr>
        <w:t>, une piscine dans la résidence étudiante, une salle de sport, une immense salle commune au 2</w:t>
      </w:r>
      <w:r w:rsidRPr="00976420">
        <w:rPr>
          <w:rFonts w:cs="Arial"/>
          <w:b/>
          <w:i/>
          <w:color w:val="000000" w:themeColor="text1"/>
          <w:sz w:val="24"/>
          <w:vertAlign w:val="superscript"/>
        </w:rPr>
        <w:t>e</w:t>
      </w:r>
      <w:r>
        <w:rPr>
          <w:rFonts w:cs="Arial"/>
          <w:b/>
          <w:i/>
          <w:color w:val="000000" w:themeColor="text1"/>
          <w:sz w:val="24"/>
        </w:rPr>
        <w:t xml:space="preserve"> étage pour travailler ou joueur au ping-pong, salle de relaxation, salle de danse, salle de musique</w:t>
      </w:r>
      <w:r w:rsidRPr="00976420">
        <w:rPr>
          <w:rFonts w:cs="Arial"/>
          <w:b/>
          <w:i/>
          <w:color w:val="000000" w:themeColor="text1"/>
          <w:sz w:val="24"/>
        </w:rPr>
        <w:t>.</w:t>
      </w:r>
      <w:r>
        <w:rPr>
          <w:rFonts w:cs="Arial"/>
          <w:b/>
          <w:i/>
          <w:color w:val="000000" w:themeColor="text1"/>
          <w:sz w:val="24"/>
        </w:rPr>
        <w:t xml:space="preserve"> Vraiment tout est là pour vous simplifier la vie au maximum. Et la résidence se situe à deux pas d’un quartier où vous aurez plein de petits restaurants pas chers avec des styles différents (coréens, thaï, malaisien, chinois, HK style, etc…)</w:t>
      </w:r>
    </w:p>
    <w:p w:rsidR="00D22D76" w:rsidRPr="00C55436" w:rsidRDefault="00D22D76" w:rsidP="00976420">
      <w:pPr>
        <w:spacing w:after="0" w:line="240" w:lineRule="auto"/>
        <w:ind w:left="360"/>
        <w:jc w:val="both"/>
        <w:rPr>
          <w:rFonts w:eastAsia="Times New Roman" w:cs="Arial"/>
          <w:b/>
          <w:color w:val="00447A" w:themeColor="text2"/>
          <w:sz w:val="24"/>
          <w:szCs w:val="24"/>
          <w:lang w:eastAsia="fr-FR"/>
        </w:rPr>
      </w:pPr>
    </w:p>
    <w:p w:rsidR="00D22D76" w:rsidRPr="00976420" w:rsidRDefault="00D22D76" w:rsidP="00976420">
      <w:pPr>
        <w:spacing w:after="0" w:line="240" w:lineRule="auto"/>
        <w:jc w:val="both"/>
        <w:rPr>
          <w:rFonts w:cs="Arial"/>
          <w:b/>
          <w:i/>
          <w:color w:val="000000" w:themeColor="text1"/>
          <w:sz w:val="24"/>
        </w:rPr>
        <w:sectPr w:rsidR="00D22D76" w:rsidRPr="00976420" w:rsidSect="009454E4">
          <w:pgSz w:w="11906" w:h="16838"/>
          <w:pgMar w:top="1417" w:right="1417" w:bottom="1417" w:left="1417" w:header="708" w:footer="708" w:gutter="0"/>
          <w:cols w:space="708"/>
          <w:docGrid w:linePitch="360"/>
        </w:sectPr>
      </w:pPr>
      <w:r w:rsidRPr="00976420">
        <w:rPr>
          <w:rFonts w:eastAsia="Times New Roman" w:cs="Arial"/>
          <w:b/>
          <w:color w:val="00447A" w:themeColor="text2"/>
          <w:sz w:val="24"/>
          <w:szCs w:val="24"/>
          <w:u w:val="single"/>
          <w:lang w:eastAsia="fr-FR"/>
        </w:rPr>
        <w:t>Points faibles (le cas échéant) :</w:t>
      </w:r>
      <w:r w:rsidR="00976420">
        <w:rPr>
          <w:rFonts w:eastAsia="Times New Roman" w:cs="Arial"/>
          <w:color w:val="00447A" w:themeColor="text2"/>
          <w:sz w:val="24"/>
          <w:szCs w:val="24"/>
          <w:lang w:eastAsia="fr-FR"/>
        </w:rPr>
        <w:t xml:space="preserve"> </w:t>
      </w:r>
      <w:r w:rsidR="004E4A2F">
        <w:rPr>
          <w:rFonts w:cs="Arial"/>
          <w:b/>
          <w:i/>
          <w:color w:val="000000" w:themeColor="text1"/>
          <w:sz w:val="24"/>
        </w:rPr>
        <w:t>le seul gros point faible est</w:t>
      </w:r>
      <w:r w:rsidR="00976420" w:rsidRPr="00976420">
        <w:rPr>
          <w:rFonts w:cs="Arial"/>
          <w:b/>
          <w:i/>
          <w:color w:val="000000" w:themeColor="text1"/>
          <w:sz w:val="24"/>
        </w:rPr>
        <w:t xml:space="preserve"> la propreté des chambres à l’arrivée </w:t>
      </w:r>
      <w:r w:rsidR="004E4A2F">
        <w:rPr>
          <w:rFonts w:cs="Arial"/>
          <w:b/>
          <w:i/>
          <w:color w:val="000000" w:themeColor="text1"/>
          <w:sz w:val="24"/>
        </w:rPr>
        <w:t>dans</w:t>
      </w:r>
      <w:r w:rsidR="00976420" w:rsidRPr="00976420">
        <w:rPr>
          <w:rFonts w:cs="Arial"/>
          <w:b/>
          <w:i/>
          <w:color w:val="000000" w:themeColor="text1"/>
          <w:sz w:val="24"/>
        </w:rPr>
        <w:t xml:space="preserve"> la résidence étudiante. Il n’est pas sure que le ménage soit fait entre les summer exchange student et les fall students dont vous ferez partie. Donc préparez-vous à une petite séance </w:t>
      </w:r>
      <w:r w:rsidR="004E4A2F">
        <w:rPr>
          <w:rFonts w:cs="Arial"/>
          <w:b/>
          <w:i/>
          <w:color w:val="000000" w:themeColor="text1"/>
          <w:sz w:val="24"/>
        </w:rPr>
        <w:t>« </w:t>
      </w:r>
      <w:r w:rsidR="00976420" w:rsidRPr="00976420">
        <w:rPr>
          <w:rFonts w:cs="Arial"/>
          <w:b/>
          <w:i/>
          <w:color w:val="000000" w:themeColor="text1"/>
          <w:sz w:val="24"/>
        </w:rPr>
        <w:t>ménage</w:t>
      </w:r>
      <w:r w:rsidR="004E4A2F">
        <w:rPr>
          <w:rFonts w:cs="Arial"/>
          <w:b/>
          <w:i/>
          <w:color w:val="000000" w:themeColor="text1"/>
          <w:sz w:val="24"/>
        </w:rPr>
        <w:t> »</w:t>
      </w:r>
      <w:r w:rsidR="00976420" w:rsidRPr="00976420">
        <w:rPr>
          <w:rFonts w:cs="Arial"/>
          <w:b/>
          <w:i/>
          <w:color w:val="000000" w:themeColor="text1"/>
          <w:sz w:val="24"/>
        </w:rPr>
        <w:t xml:space="preserve"> le jour de votre arrivée</w:t>
      </w:r>
      <w:r w:rsidR="004E4A2F">
        <w:rPr>
          <w:rFonts w:cs="Arial"/>
          <w:b/>
          <w:i/>
          <w:color w:val="000000" w:themeColor="text1"/>
          <w:sz w:val="24"/>
        </w:rPr>
        <w:t xml:space="preserve">, histoire de décrasser un peu  votre chambre et la salle de bain que vous partagerez avec la chambré d’à côté. Autre point, vous partagerez votre chambre étudiante avec une autre personne si vous choisissez l’option résidence ; Assurez-vous simplement de bien choisir votre roommate et assurez-vous d’avoir le même « rythme de vie » pour éviter des tensions entre vous pendant le semestre.  </w:t>
      </w:r>
      <w:r w:rsidR="00976420" w:rsidRPr="00976420">
        <w:rPr>
          <w:rFonts w:cs="Arial"/>
          <w:b/>
          <w:i/>
          <w:color w:val="000000" w:themeColor="text1"/>
          <w:sz w:val="24"/>
        </w:rPr>
        <w:t xml:space="preserve">. </w:t>
      </w:r>
    </w:p>
    <w:p w:rsidR="00624B90" w:rsidRPr="00976420" w:rsidRDefault="00624B90" w:rsidP="002955BA">
      <w:pPr>
        <w:pStyle w:val="04-texteCourant-Audencia"/>
        <w:rPr>
          <w:rFonts w:asciiTheme="minorHAnsi" w:hAnsiTheme="minorHAnsi"/>
          <w:b/>
          <w:i/>
          <w:color w:val="000000" w:themeColor="text1"/>
          <w:sz w:val="24"/>
        </w:rPr>
      </w:pPr>
    </w:p>
    <w:p w:rsidR="003B4829" w:rsidRPr="00C55436" w:rsidRDefault="003B4829" w:rsidP="006F4253">
      <w:pPr>
        <w:pStyle w:val="01-titre-Audencia"/>
        <w:rPr>
          <w:rFonts w:asciiTheme="minorHAnsi" w:hAnsiTheme="minorHAnsi"/>
          <w:sz w:val="22"/>
          <w:szCs w:val="22"/>
        </w:rPr>
      </w:pPr>
    </w:p>
    <w:p w:rsidR="006F4253" w:rsidRPr="00C55436" w:rsidRDefault="006F4253" w:rsidP="006F4253">
      <w:pPr>
        <w:pStyle w:val="01-titre-Audencia"/>
        <w:rPr>
          <w:rFonts w:asciiTheme="minorHAnsi" w:hAnsiTheme="minorHAnsi"/>
          <w:b/>
          <w:sz w:val="28"/>
          <w:szCs w:val="28"/>
        </w:rPr>
      </w:pPr>
      <w:r w:rsidRPr="00C55436">
        <w:rPr>
          <w:rFonts w:asciiTheme="minorHAnsi" w:hAnsiTheme="minorHAnsi"/>
          <w:b/>
          <w:sz w:val="28"/>
          <w:szCs w:val="28"/>
        </w:rPr>
        <w:t>Budget</w:t>
      </w:r>
      <w:r w:rsidR="004E4A2F">
        <w:rPr>
          <w:rFonts w:asciiTheme="minorHAnsi" w:hAnsiTheme="minorHAnsi"/>
          <w:b/>
          <w:sz w:val="28"/>
          <w:szCs w:val="28"/>
        </w:rPr>
        <w:t xml:space="preserve"> (pour les 4 mois et demi)</w:t>
      </w:r>
    </w:p>
    <w:p w:rsidR="001B42ED" w:rsidRPr="00C55436" w:rsidRDefault="006F4253" w:rsidP="001B42ED">
      <w:pPr>
        <w:pStyle w:val="03-titre3-Audencia"/>
        <w:rPr>
          <w:rFonts w:asciiTheme="minorHAnsi" w:hAnsiTheme="minorHAnsi"/>
          <w:color w:val="00447A" w:themeColor="text2"/>
        </w:rPr>
      </w:pPr>
      <w:r w:rsidRPr="00C55436">
        <w:rPr>
          <w:rFonts w:asciiTheme="minorHAnsi" w:hAnsiTheme="minorHAnsi"/>
          <w:color w:val="00447A" w:themeColor="text2"/>
        </w:rPr>
        <w:t>Moyen</w:t>
      </w:r>
    </w:p>
    <w:p w:rsidR="00E7010D" w:rsidRPr="00C55436" w:rsidRDefault="00E7010D" w:rsidP="00624B90">
      <w:pPr>
        <w:pStyle w:val="04-texteCourant-Audencia"/>
        <w:rPr>
          <w:rFonts w:asciiTheme="minorHAnsi" w:hAnsiTheme="minorHAnsi"/>
          <w:color w:val="00447A" w:themeColor="text2"/>
        </w:rPr>
        <w:sectPr w:rsidR="00E7010D" w:rsidRPr="00C55436" w:rsidSect="00624B90">
          <w:type w:val="continuous"/>
          <w:pgSz w:w="11906" w:h="16838"/>
          <w:pgMar w:top="1417" w:right="1417" w:bottom="1417" w:left="1417" w:header="708" w:footer="708" w:gutter="0"/>
          <w:cols w:space="708"/>
          <w:docGrid w:linePitch="360"/>
        </w:sectPr>
      </w:pPr>
    </w:p>
    <w:p w:rsidR="00624B90" w:rsidRDefault="004E4A2F" w:rsidP="004E4A2F">
      <w:pPr>
        <w:pStyle w:val="04-texteCourant-Audencia"/>
        <w:jc w:val="both"/>
        <w:rPr>
          <w:rFonts w:asciiTheme="minorHAnsi" w:hAnsiTheme="minorHAnsi"/>
          <w:b/>
          <w:i/>
          <w:color w:val="000000" w:themeColor="text1"/>
          <w:sz w:val="24"/>
        </w:rPr>
      </w:pPr>
      <w:r w:rsidRPr="004E4A2F">
        <w:rPr>
          <w:rFonts w:asciiTheme="minorHAnsi" w:hAnsiTheme="minorHAnsi"/>
          <w:b/>
          <w:i/>
          <w:color w:val="000000" w:themeColor="text1"/>
          <w:sz w:val="24"/>
        </w:rPr>
        <w:lastRenderedPageBreak/>
        <w:t>5000</w:t>
      </w:r>
      <w:r w:rsidR="00684479" w:rsidRPr="004E4A2F">
        <w:rPr>
          <w:rFonts w:asciiTheme="minorHAnsi" w:hAnsiTheme="minorHAnsi"/>
          <w:b/>
          <w:i/>
          <w:color w:val="000000" w:themeColor="text1"/>
          <w:sz w:val="24"/>
        </w:rPr>
        <w:t>€ (</w:t>
      </w:r>
      <w:r w:rsidRPr="004E4A2F">
        <w:rPr>
          <w:rFonts w:asciiTheme="minorHAnsi" w:hAnsiTheme="minorHAnsi"/>
          <w:b/>
          <w:i/>
          <w:color w:val="000000" w:themeColor="text1"/>
          <w:sz w:val="24"/>
        </w:rPr>
        <w:t xml:space="preserve">dont </w:t>
      </w:r>
      <w:r w:rsidR="00684479" w:rsidRPr="004E4A2F">
        <w:rPr>
          <w:rFonts w:asciiTheme="minorHAnsi" w:hAnsiTheme="minorHAnsi"/>
          <w:b/>
          <w:i/>
          <w:color w:val="000000" w:themeColor="text1"/>
          <w:sz w:val="24"/>
        </w:rPr>
        <w:t>voyage, logement, nourriture, transports, matériel scolaire)</w:t>
      </w:r>
      <w:r w:rsidRPr="004E4A2F">
        <w:rPr>
          <w:rFonts w:asciiTheme="minorHAnsi" w:hAnsiTheme="minorHAnsi"/>
          <w:b/>
          <w:i/>
          <w:color w:val="000000" w:themeColor="text1"/>
          <w:sz w:val="24"/>
        </w:rPr>
        <w:t xml:space="preserve"> -&gt; j’ai fait pas mal de voyages</w:t>
      </w:r>
      <w:r>
        <w:rPr>
          <w:rFonts w:asciiTheme="minorHAnsi" w:hAnsiTheme="minorHAnsi"/>
          <w:b/>
          <w:i/>
          <w:color w:val="000000" w:themeColor="text1"/>
          <w:sz w:val="24"/>
        </w:rPr>
        <w:t xml:space="preserve"> aussi : </w:t>
      </w:r>
      <w:r w:rsidR="00435EB3">
        <w:rPr>
          <w:rFonts w:asciiTheme="minorHAnsi" w:hAnsiTheme="minorHAnsi"/>
          <w:b/>
          <w:i/>
          <w:color w:val="000000" w:themeColor="text1"/>
          <w:sz w:val="24"/>
        </w:rPr>
        <w:t xml:space="preserve">3 </w:t>
      </w:r>
      <w:r w:rsidRPr="004E4A2F">
        <w:rPr>
          <w:rFonts w:asciiTheme="minorHAnsi" w:hAnsiTheme="minorHAnsi"/>
          <w:b/>
          <w:i/>
          <w:color w:val="000000" w:themeColor="text1"/>
          <w:sz w:val="24"/>
        </w:rPr>
        <w:t xml:space="preserve"> pays en dehors de H</w:t>
      </w:r>
      <w:r>
        <w:rPr>
          <w:rFonts w:asciiTheme="minorHAnsi" w:hAnsiTheme="minorHAnsi"/>
          <w:b/>
          <w:i/>
          <w:color w:val="000000" w:themeColor="text1"/>
          <w:sz w:val="24"/>
        </w:rPr>
        <w:t xml:space="preserve">ong </w:t>
      </w:r>
      <w:r w:rsidRPr="004E4A2F">
        <w:rPr>
          <w:rFonts w:asciiTheme="minorHAnsi" w:hAnsiTheme="minorHAnsi"/>
          <w:b/>
          <w:i/>
          <w:color w:val="000000" w:themeColor="text1"/>
          <w:sz w:val="24"/>
        </w:rPr>
        <w:t>K</w:t>
      </w:r>
      <w:r>
        <w:rPr>
          <w:rFonts w:asciiTheme="minorHAnsi" w:hAnsiTheme="minorHAnsi"/>
          <w:b/>
          <w:i/>
          <w:color w:val="000000" w:themeColor="text1"/>
          <w:sz w:val="24"/>
        </w:rPr>
        <w:t>ong durant le semestre.</w:t>
      </w:r>
    </w:p>
    <w:p w:rsidR="004E4A2F" w:rsidRPr="004E4A2F" w:rsidRDefault="004E4A2F" w:rsidP="00E7010D">
      <w:pPr>
        <w:pStyle w:val="04-texteCourant-Audencia"/>
        <w:jc w:val="both"/>
        <w:rPr>
          <w:rFonts w:asciiTheme="minorHAnsi" w:hAnsiTheme="minorHAnsi"/>
          <w:b/>
          <w:i/>
          <w:color w:val="000000" w:themeColor="text1"/>
          <w:sz w:val="24"/>
        </w:rPr>
      </w:pPr>
    </w:p>
    <w:p w:rsidR="00177216" w:rsidRPr="00C55436" w:rsidRDefault="00177216" w:rsidP="002955BA">
      <w:pPr>
        <w:pStyle w:val="03-titre3-Audencia"/>
        <w:rPr>
          <w:rFonts w:asciiTheme="minorHAnsi" w:hAnsiTheme="minorHAnsi"/>
          <w:color w:val="00447A" w:themeColor="text2"/>
        </w:rPr>
      </w:pPr>
      <w:r w:rsidRPr="00C55436">
        <w:rPr>
          <w:rFonts w:asciiTheme="minorHAnsi" w:hAnsiTheme="minorHAnsi"/>
          <w:color w:val="00447A" w:themeColor="text2"/>
        </w:rPr>
        <w:t>Assurance (souscrite avant votre départ)</w:t>
      </w:r>
    </w:p>
    <w:p w:rsidR="00177216" w:rsidRDefault="004E4A2F" w:rsidP="004E4A2F">
      <w:pPr>
        <w:pStyle w:val="04-texteCourant-Audencia"/>
        <w:jc w:val="both"/>
        <w:rPr>
          <w:rFonts w:asciiTheme="minorHAnsi" w:hAnsiTheme="minorHAnsi"/>
          <w:b/>
          <w:i/>
          <w:color w:val="000000" w:themeColor="text1"/>
          <w:sz w:val="24"/>
        </w:rPr>
      </w:pPr>
      <w:r w:rsidRPr="004E4A2F">
        <w:rPr>
          <w:rFonts w:asciiTheme="minorHAnsi" w:hAnsiTheme="minorHAnsi"/>
          <w:b/>
          <w:i/>
          <w:color w:val="000000" w:themeColor="text1"/>
          <w:sz w:val="24"/>
        </w:rPr>
        <w:t>Assurance rapatriement par Mondial Assurance : environ 250€ pour la durée complète de l’échange (mais lisez bien les clauses de votre contrats. Si jamais vous perdez vos papiers, ce genre d’assurance ne vous rembourse pas les frais pour les refaire. Pareil pour le remboursement en cas de vol ou perte de téléphone. Donc lisez bien votre contrat d’assurance avant de signer.)</w:t>
      </w:r>
    </w:p>
    <w:p w:rsidR="004E4A2F" w:rsidRPr="004E4A2F" w:rsidRDefault="004E4A2F" w:rsidP="00177216">
      <w:pPr>
        <w:pStyle w:val="04-texteCourant-Audencia"/>
        <w:rPr>
          <w:rFonts w:asciiTheme="minorHAnsi" w:hAnsiTheme="minorHAnsi"/>
          <w:b/>
          <w:i/>
          <w:color w:val="000000" w:themeColor="text1"/>
          <w:sz w:val="24"/>
        </w:rPr>
      </w:pPr>
    </w:p>
    <w:p w:rsidR="004E4A2F" w:rsidRDefault="004E4A2F" w:rsidP="002955BA">
      <w:pPr>
        <w:pStyle w:val="03-titre3-Audencia"/>
        <w:rPr>
          <w:rFonts w:asciiTheme="minorHAnsi" w:hAnsiTheme="minorHAnsi"/>
          <w:color w:val="00447A" w:themeColor="text2"/>
        </w:rPr>
      </w:pPr>
    </w:p>
    <w:p w:rsidR="004E4A2F" w:rsidRDefault="004E4A2F" w:rsidP="002955BA">
      <w:pPr>
        <w:pStyle w:val="03-titre3-Audencia"/>
        <w:rPr>
          <w:rFonts w:asciiTheme="minorHAnsi" w:hAnsiTheme="minorHAnsi"/>
          <w:color w:val="00447A" w:themeColor="text2"/>
        </w:rPr>
      </w:pPr>
    </w:p>
    <w:p w:rsidR="004E4A2F" w:rsidRPr="00C55436" w:rsidRDefault="002955BA" w:rsidP="002955BA">
      <w:pPr>
        <w:pStyle w:val="03-titre3-Audencia"/>
        <w:rPr>
          <w:rFonts w:asciiTheme="minorHAnsi" w:hAnsiTheme="minorHAnsi"/>
          <w:color w:val="00447A" w:themeColor="text2"/>
        </w:rPr>
      </w:pPr>
      <w:r w:rsidRPr="00C55436">
        <w:rPr>
          <w:rFonts w:asciiTheme="minorHAnsi" w:hAnsiTheme="minorHAnsi"/>
          <w:color w:val="00447A" w:themeColor="text2"/>
        </w:rPr>
        <w:t>Billet d’avion A/R (France)</w:t>
      </w:r>
    </w:p>
    <w:p w:rsidR="002955BA" w:rsidRDefault="004E4A2F" w:rsidP="002955BA">
      <w:pPr>
        <w:pStyle w:val="04-texteCourant-Audencia"/>
        <w:rPr>
          <w:rFonts w:asciiTheme="minorHAnsi" w:hAnsiTheme="minorHAnsi"/>
          <w:b/>
          <w:i/>
          <w:color w:val="000000" w:themeColor="text1"/>
          <w:sz w:val="24"/>
        </w:rPr>
      </w:pPr>
      <w:r w:rsidRPr="004E4A2F">
        <w:rPr>
          <w:rFonts w:asciiTheme="minorHAnsi" w:hAnsiTheme="minorHAnsi"/>
          <w:b/>
          <w:i/>
          <w:color w:val="000000" w:themeColor="text1"/>
          <w:sz w:val="24"/>
        </w:rPr>
        <w:lastRenderedPageBreak/>
        <w:t>578</w:t>
      </w:r>
      <w:r w:rsidR="002955BA" w:rsidRPr="004E4A2F">
        <w:rPr>
          <w:rFonts w:asciiTheme="minorHAnsi" w:hAnsiTheme="minorHAnsi"/>
          <w:b/>
          <w:i/>
          <w:color w:val="000000" w:themeColor="text1"/>
          <w:sz w:val="24"/>
        </w:rPr>
        <w:t>€</w:t>
      </w:r>
      <w:r w:rsidRPr="004E4A2F">
        <w:rPr>
          <w:rFonts w:asciiTheme="minorHAnsi" w:hAnsiTheme="minorHAnsi"/>
          <w:b/>
          <w:i/>
          <w:color w:val="000000" w:themeColor="text1"/>
          <w:sz w:val="24"/>
        </w:rPr>
        <w:t xml:space="preserve"> </w:t>
      </w:r>
      <w:r>
        <w:rPr>
          <w:rFonts w:asciiTheme="minorHAnsi" w:hAnsiTheme="minorHAnsi"/>
          <w:b/>
          <w:i/>
          <w:color w:val="000000" w:themeColor="text1"/>
          <w:sz w:val="24"/>
        </w:rPr>
        <w:t xml:space="preserve">pour le billet aller-retour (avec </w:t>
      </w:r>
      <w:r w:rsidRPr="004E4A2F">
        <w:rPr>
          <w:rFonts w:asciiTheme="minorHAnsi" w:hAnsiTheme="minorHAnsi"/>
          <w:b/>
          <w:i/>
          <w:color w:val="000000" w:themeColor="text1"/>
          <w:sz w:val="24"/>
        </w:rPr>
        <w:t>Swiss International Airlines)</w:t>
      </w:r>
      <w:r>
        <w:rPr>
          <w:rFonts w:asciiTheme="minorHAnsi" w:hAnsiTheme="minorHAnsi"/>
          <w:b/>
          <w:i/>
          <w:color w:val="000000" w:themeColor="text1"/>
          <w:sz w:val="24"/>
        </w:rPr>
        <w:t xml:space="preserve">. J’ai pris mes billets en mai 2016 pour un départ le 1 er septembre 2016, après avoir reçu mon visa pour Hong Kong. </w:t>
      </w:r>
    </w:p>
    <w:p w:rsidR="004E4A2F" w:rsidRPr="004E4A2F" w:rsidRDefault="004E4A2F" w:rsidP="002955BA">
      <w:pPr>
        <w:pStyle w:val="04-texteCourant-Audencia"/>
        <w:rPr>
          <w:rFonts w:asciiTheme="minorHAnsi" w:hAnsiTheme="minorHAnsi"/>
          <w:b/>
          <w:i/>
          <w:color w:val="000000" w:themeColor="text1"/>
          <w:sz w:val="24"/>
        </w:rPr>
      </w:pPr>
    </w:p>
    <w:p w:rsidR="002955BA" w:rsidRPr="00C55436" w:rsidRDefault="002955BA" w:rsidP="006E137C">
      <w:pPr>
        <w:pStyle w:val="03-titre3-Audencia"/>
        <w:rPr>
          <w:rFonts w:asciiTheme="minorHAnsi" w:hAnsiTheme="minorHAnsi"/>
          <w:color w:val="00447A" w:themeColor="text2"/>
        </w:rPr>
      </w:pPr>
      <w:r w:rsidRPr="00C55436">
        <w:rPr>
          <w:rFonts w:asciiTheme="minorHAnsi" w:hAnsiTheme="minorHAnsi"/>
          <w:color w:val="00447A" w:themeColor="text2"/>
        </w:rPr>
        <w:t>Logement</w:t>
      </w:r>
    </w:p>
    <w:p w:rsidR="002955BA" w:rsidRDefault="00435EB3" w:rsidP="002955BA">
      <w:pPr>
        <w:pStyle w:val="04-texteCourant-Audencia"/>
        <w:rPr>
          <w:rFonts w:asciiTheme="minorHAnsi" w:hAnsiTheme="minorHAnsi"/>
          <w:color w:val="00447A" w:themeColor="text2"/>
        </w:rPr>
      </w:pPr>
      <w:r w:rsidRPr="00435EB3">
        <w:rPr>
          <w:rFonts w:asciiTheme="minorHAnsi" w:hAnsiTheme="minorHAnsi"/>
          <w:b/>
          <w:i/>
          <w:color w:val="000000" w:themeColor="text1"/>
          <w:sz w:val="24"/>
        </w:rPr>
        <w:t>Environ 600€ (4300 HKD) pour les 4 mois et demi à la résidence étudiante</w:t>
      </w:r>
      <w:r>
        <w:rPr>
          <w:rFonts w:asciiTheme="minorHAnsi" w:hAnsiTheme="minorHAnsi"/>
          <w:color w:val="00447A" w:themeColor="text2"/>
        </w:rPr>
        <w:t xml:space="preserve">.  </w:t>
      </w:r>
    </w:p>
    <w:p w:rsidR="00435EB3" w:rsidRPr="00C55436" w:rsidRDefault="00435EB3" w:rsidP="002955BA">
      <w:pPr>
        <w:pStyle w:val="04-texteCourant-Audencia"/>
        <w:rPr>
          <w:rFonts w:asciiTheme="minorHAnsi" w:hAnsiTheme="minorHAnsi"/>
          <w:color w:val="00447A" w:themeColor="text2"/>
        </w:rPr>
      </w:pPr>
    </w:p>
    <w:p w:rsidR="002955BA" w:rsidRPr="00C55436" w:rsidRDefault="002955BA" w:rsidP="002955BA">
      <w:pPr>
        <w:pStyle w:val="03-titre3-Audencia"/>
        <w:rPr>
          <w:rFonts w:asciiTheme="minorHAnsi" w:hAnsiTheme="minorHAnsi"/>
          <w:color w:val="00447A" w:themeColor="text2"/>
        </w:rPr>
      </w:pPr>
      <w:r w:rsidRPr="00C55436">
        <w:rPr>
          <w:rFonts w:asciiTheme="minorHAnsi" w:hAnsiTheme="minorHAnsi"/>
          <w:color w:val="00447A" w:themeColor="text2"/>
        </w:rPr>
        <w:t>Nourriture</w:t>
      </w:r>
    </w:p>
    <w:p w:rsidR="002955BA" w:rsidRDefault="00435EB3" w:rsidP="002955BA">
      <w:pPr>
        <w:pStyle w:val="04-texteCourant-Audencia"/>
        <w:rPr>
          <w:rFonts w:asciiTheme="minorHAnsi" w:hAnsiTheme="minorHAnsi"/>
          <w:b/>
          <w:i/>
          <w:color w:val="000000" w:themeColor="text1"/>
          <w:sz w:val="24"/>
        </w:rPr>
      </w:pPr>
      <w:r w:rsidRPr="00435EB3">
        <w:rPr>
          <w:rFonts w:asciiTheme="minorHAnsi" w:hAnsiTheme="minorHAnsi"/>
          <w:b/>
          <w:i/>
          <w:color w:val="000000" w:themeColor="text1"/>
          <w:sz w:val="24"/>
        </w:rPr>
        <w:t>200/300</w:t>
      </w:r>
      <w:r w:rsidR="002955BA" w:rsidRPr="00435EB3">
        <w:rPr>
          <w:rFonts w:asciiTheme="minorHAnsi" w:hAnsiTheme="minorHAnsi"/>
          <w:b/>
          <w:i/>
          <w:color w:val="000000" w:themeColor="text1"/>
          <w:sz w:val="24"/>
        </w:rPr>
        <w:t>€ par mois</w:t>
      </w:r>
      <w:r w:rsidRPr="00435EB3">
        <w:rPr>
          <w:rFonts w:asciiTheme="minorHAnsi" w:hAnsiTheme="minorHAnsi"/>
          <w:b/>
          <w:i/>
          <w:color w:val="000000" w:themeColor="text1"/>
          <w:sz w:val="24"/>
        </w:rPr>
        <w:t xml:space="preserve"> (sachant que je mangeais quasiment tous les jours au restaurant ou à la cantine). </w:t>
      </w:r>
    </w:p>
    <w:p w:rsidR="00435EB3" w:rsidRPr="00435EB3" w:rsidRDefault="00435EB3" w:rsidP="002955BA">
      <w:pPr>
        <w:pStyle w:val="04-texteCourant-Audencia"/>
        <w:rPr>
          <w:rFonts w:asciiTheme="minorHAnsi" w:hAnsiTheme="minorHAnsi"/>
          <w:b/>
          <w:i/>
          <w:color w:val="000000" w:themeColor="text1"/>
          <w:sz w:val="24"/>
        </w:rPr>
      </w:pPr>
    </w:p>
    <w:p w:rsidR="002955BA" w:rsidRPr="00C55436" w:rsidRDefault="002955BA" w:rsidP="002955BA">
      <w:pPr>
        <w:pStyle w:val="03-titre3-Audencia"/>
        <w:rPr>
          <w:rFonts w:asciiTheme="minorHAnsi" w:hAnsiTheme="minorHAnsi"/>
          <w:color w:val="00447A" w:themeColor="text2"/>
        </w:rPr>
      </w:pPr>
      <w:r w:rsidRPr="00C55436">
        <w:rPr>
          <w:rFonts w:asciiTheme="minorHAnsi" w:hAnsiTheme="minorHAnsi"/>
          <w:color w:val="00447A" w:themeColor="text2"/>
        </w:rPr>
        <w:t>Transport locaux</w:t>
      </w:r>
    </w:p>
    <w:p w:rsidR="00435EB3" w:rsidRPr="00435EB3" w:rsidRDefault="00435EB3" w:rsidP="00435EB3">
      <w:pPr>
        <w:pStyle w:val="04-texteCourant-Audencia"/>
        <w:jc w:val="both"/>
        <w:rPr>
          <w:rFonts w:asciiTheme="minorHAnsi" w:hAnsiTheme="minorHAnsi"/>
          <w:b/>
          <w:i/>
          <w:color w:val="000000" w:themeColor="text1"/>
          <w:sz w:val="24"/>
        </w:rPr>
      </w:pPr>
      <w:r w:rsidRPr="00435EB3">
        <w:rPr>
          <w:rFonts w:asciiTheme="minorHAnsi" w:hAnsiTheme="minorHAnsi"/>
          <w:b/>
          <w:i/>
          <w:color w:val="000000" w:themeColor="text1"/>
          <w:sz w:val="24"/>
        </w:rPr>
        <w:t xml:space="preserve">30€ par mois (je me déplaçais uniquement en bus ou en métro quand je sortais en soirée pour Wan Chai ou Central). Donc mon utilisation des transports en commun étaient limité à une 10  de trajets maximum par semaine (5 allers-retours). </w:t>
      </w:r>
    </w:p>
    <w:p w:rsidR="00435EB3" w:rsidRPr="00435EB3" w:rsidRDefault="00435EB3" w:rsidP="00435EB3">
      <w:pPr>
        <w:pStyle w:val="04-texteCourant-Audencia"/>
        <w:jc w:val="both"/>
        <w:rPr>
          <w:rFonts w:asciiTheme="minorHAnsi" w:hAnsiTheme="minorHAnsi"/>
          <w:b/>
          <w:i/>
          <w:color w:val="000000" w:themeColor="text1"/>
          <w:sz w:val="24"/>
        </w:rPr>
      </w:pPr>
    </w:p>
    <w:p w:rsidR="00435EB3" w:rsidRDefault="00435EB3" w:rsidP="00435EB3">
      <w:pPr>
        <w:pStyle w:val="04-texteCourant-Audencia"/>
        <w:jc w:val="both"/>
        <w:rPr>
          <w:rFonts w:asciiTheme="minorHAnsi" w:hAnsiTheme="minorHAnsi"/>
          <w:b/>
          <w:i/>
          <w:color w:val="000000" w:themeColor="text1"/>
          <w:sz w:val="24"/>
        </w:rPr>
      </w:pPr>
      <w:r w:rsidRPr="00435EB3">
        <w:rPr>
          <w:rFonts w:asciiTheme="minorHAnsi" w:hAnsiTheme="minorHAnsi"/>
          <w:b/>
          <w:i/>
          <w:color w:val="000000" w:themeColor="text1"/>
          <w:sz w:val="24"/>
        </w:rPr>
        <w:t>A HK ils ont une carte appelée Octopus Card avec laquelle vous pouvez payer quasiment tout</w:t>
      </w:r>
      <w:r>
        <w:rPr>
          <w:rFonts w:asciiTheme="minorHAnsi" w:hAnsiTheme="minorHAnsi"/>
          <w:b/>
          <w:i/>
          <w:color w:val="000000" w:themeColor="text1"/>
          <w:sz w:val="24"/>
        </w:rPr>
        <w:t xml:space="preserve"> avec: du</w:t>
      </w:r>
      <w:r w:rsidRPr="00435EB3">
        <w:rPr>
          <w:rFonts w:asciiTheme="minorHAnsi" w:hAnsiTheme="minorHAnsi"/>
          <w:b/>
          <w:i/>
          <w:color w:val="000000" w:themeColor="text1"/>
          <w:sz w:val="24"/>
        </w:rPr>
        <w:t xml:space="preserve"> restaurant à vos courses au supermarché,</w:t>
      </w:r>
      <w:r>
        <w:rPr>
          <w:rFonts w:asciiTheme="minorHAnsi" w:hAnsiTheme="minorHAnsi"/>
          <w:b/>
          <w:i/>
          <w:color w:val="000000" w:themeColor="text1"/>
          <w:sz w:val="24"/>
        </w:rPr>
        <w:t xml:space="preserve">  en passant par vos déplacement en bus ou MTR (métro local)  </w:t>
      </w:r>
      <w:r w:rsidRPr="00435EB3">
        <w:rPr>
          <w:rFonts w:asciiTheme="minorHAnsi" w:hAnsiTheme="minorHAnsi"/>
          <w:b/>
          <w:i/>
          <w:color w:val="000000" w:themeColor="text1"/>
          <w:sz w:val="24"/>
        </w:rPr>
        <w:t xml:space="preserve">etc… </w:t>
      </w:r>
    </w:p>
    <w:p w:rsidR="002955BA" w:rsidRDefault="00435EB3" w:rsidP="00435EB3">
      <w:pPr>
        <w:pStyle w:val="04-texteCourant-Audencia"/>
        <w:jc w:val="both"/>
        <w:rPr>
          <w:rFonts w:asciiTheme="minorHAnsi" w:hAnsiTheme="minorHAnsi"/>
          <w:b/>
          <w:i/>
          <w:color w:val="000000" w:themeColor="text1"/>
          <w:sz w:val="24"/>
        </w:rPr>
      </w:pPr>
      <w:r w:rsidRPr="00435EB3">
        <w:rPr>
          <w:rFonts w:asciiTheme="minorHAnsi" w:hAnsiTheme="minorHAnsi"/>
          <w:b/>
          <w:i/>
          <w:color w:val="000000" w:themeColor="text1"/>
          <w:sz w:val="24"/>
        </w:rPr>
        <w:t>Vous pouvez la faire à l’arrivée à l’aéroport (demandez à votre buddy comment</w:t>
      </w:r>
      <w:r>
        <w:rPr>
          <w:rFonts w:asciiTheme="minorHAnsi" w:hAnsiTheme="minorHAnsi"/>
          <w:b/>
          <w:i/>
          <w:color w:val="000000" w:themeColor="text1"/>
          <w:sz w:val="24"/>
        </w:rPr>
        <w:t xml:space="preserve"> faire) et vous pouvez la recharger</w:t>
      </w:r>
      <w:r w:rsidRPr="00435EB3">
        <w:rPr>
          <w:rFonts w:asciiTheme="minorHAnsi" w:hAnsiTheme="minorHAnsi"/>
          <w:b/>
          <w:i/>
          <w:color w:val="000000" w:themeColor="text1"/>
          <w:sz w:val="24"/>
        </w:rPr>
        <w:t xml:space="preserve"> régulièrement avec du cash dans n’importe quel 7-eleven ou équivalent de Hong Kong. C’est tellement pratique et ça évite de ramener trop de de liquide sur vous quand vous sortez. Vous ne vous en passerez plus! </w:t>
      </w:r>
    </w:p>
    <w:p w:rsidR="00435EB3" w:rsidRPr="00435EB3" w:rsidRDefault="00435EB3" w:rsidP="00435EB3">
      <w:pPr>
        <w:pStyle w:val="04-texteCourant-Audencia"/>
        <w:jc w:val="both"/>
        <w:rPr>
          <w:rFonts w:asciiTheme="minorHAnsi" w:hAnsiTheme="minorHAnsi"/>
          <w:b/>
          <w:i/>
          <w:color w:val="000000" w:themeColor="text1"/>
          <w:sz w:val="24"/>
        </w:rPr>
      </w:pPr>
    </w:p>
    <w:p w:rsidR="006E137C" w:rsidRPr="00C55436" w:rsidRDefault="006E137C" w:rsidP="006E137C">
      <w:pPr>
        <w:pStyle w:val="03-titre3-Audencia"/>
        <w:rPr>
          <w:rFonts w:asciiTheme="minorHAnsi" w:hAnsiTheme="minorHAnsi"/>
          <w:color w:val="00447A" w:themeColor="text2"/>
        </w:rPr>
      </w:pPr>
      <w:r w:rsidRPr="00C55436">
        <w:rPr>
          <w:rFonts w:asciiTheme="minorHAnsi" w:hAnsiTheme="minorHAnsi"/>
          <w:color w:val="00447A" w:themeColor="text2"/>
        </w:rPr>
        <w:t>Tourisme</w:t>
      </w:r>
    </w:p>
    <w:p w:rsidR="00815FFB" w:rsidRPr="00815FFB" w:rsidRDefault="00435EB3" w:rsidP="002E27E2">
      <w:pPr>
        <w:pStyle w:val="04-texteCourant-Audencia"/>
        <w:jc w:val="both"/>
        <w:rPr>
          <w:rFonts w:asciiTheme="minorHAnsi" w:hAnsiTheme="minorHAnsi"/>
          <w:b/>
          <w:i/>
          <w:color w:val="000000" w:themeColor="text1"/>
          <w:sz w:val="24"/>
        </w:rPr>
      </w:pPr>
      <w:r w:rsidRPr="00815FFB">
        <w:rPr>
          <w:rFonts w:asciiTheme="minorHAnsi" w:hAnsiTheme="minorHAnsi"/>
          <w:b/>
          <w:i/>
          <w:color w:val="000000" w:themeColor="text1"/>
          <w:sz w:val="24"/>
        </w:rPr>
        <w:t>3000</w:t>
      </w:r>
      <w:r w:rsidR="006E137C" w:rsidRPr="00815FFB">
        <w:rPr>
          <w:rFonts w:asciiTheme="minorHAnsi" w:hAnsiTheme="minorHAnsi"/>
          <w:b/>
          <w:i/>
          <w:color w:val="000000" w:themeColor="text1"/>
          <w:sz w:val="24"/>
        </w:rPr>
        <w:t xml:space="preserve">€ </w:t>
      </w:r>
      <w:r w:rsidR="001A0C0C" w:rsidRPr="00815FFB">
        <w:rPr>
          <w:rFonts w:asciiTheme="minorHAnsi" w:hAnsiTheme="minorHAnsi"/>
          <w:b/>
          <w:i/>
          <w:color w:val="000000" w:themeColor="text1"/>
          <w:sz w:val="24"/>
        </w:rPr>
        <w:t>(visites touristiques, sport, sorties…)</w:t>
      </w:r>
      <w:r w:rsidRPr="00815FFB">
        <w:rPr>
          <w:rFonts w:asciiTheme="minorHAnsi" w:hAnsiTheme="minorHAnsi"/>
          <w:b/>
          <w:i/>
          <w:color w:val="000000" w:themeColor="text1"/>
          <w:sz w:val="24"/>
        </w:rPr>
        <w:t xml:space="preserve">. J’ai voyagé dans 4 pays (Corée du Sud, Singapour et, Malaisie. Je sortais beaucoup aussi en soirée sur HK parce qu’il y a toujours des occasions et des choses à faire chaque semaine </w:t>
      </w:r>
      <w:r w:rsidR="00815FFB" w:rsidRPr="00815FFB">
        <w:rPr>
          <w:rFonts w:asciiTheme="minorHAnsi" w:hAnsiTheme="minorHAnsi"/>
          <w:b/>
          <w:i/>
          <w:color w:val="000000" w:themeColor="text1"/>
          <w:sz w:val="24"/>
        </w:rPr>
        <w:t>là-bas</w:t>
      </w:r>
      <w:r w:rsidRPr="00815FFB">
        <w:rPr>
          <w:rFonts w:asciiTheme="minorHAnsi" w:hAnsiTheme="minorHAnsi"/>
          <w:b/>
          <w:i/>
          <w:color w:val="000000" w:themeColor="text1"/>
          <w:sz w:val="24"/>
        </w:rPr>
        <w:t xml:space="preserve">. </w:t>
      </w:r>
    </w:p>
    <w:p w:rsidR="00C55436" w:rsidRPr="00C55436" w:rsidRDefault="00C55436" w:rsidP="002955BA">
      <w:pPr>
        <w:pStyle w:val="04-texteCourant-Audencia"/>
        <w:jc w:val="both"/>
        <w:rPr>
          <w:rFonts w:asciiTheme="minorHAnsi" w:hAnsiTheme="minorHAnsi"/>
          <w:b/>
          <w:color w:val="00447A" w:themeColor="text2"/>
          <w:sz w:val="28"/>
          <w:szCs w:val="28"/>
        </w:rPr>
      </w:pPr>
    </w:p>
    <w:p w:rsidR="00C55436" w:rsidRPr="00815FFB" w:rsidRDefault="00C55436" w:rsidP="00815FFB">
      <w:pPr>
        <w:pStyle w:val="04-texteCourant-Audencia"/>
        <w:rPr>
          <w:rFonts w:asciiTheme="minorHAnsi" w:hAnsiTheme="minorHAnsi"/>
          <w:b/>
          <w:color w:val="00447A" w:themeColor="text2"/>
          <w:sz w:val="28"/>
          <w:szCs w:val="28"/>
          <w:u w:val="single"/>
        </w:rPr>
        <w:sectPr w:rsidR="00C55436" w:rsidRPr="00815FFB" w:rsidSect="006F4253">
          <w:type w:val="continuous"/>
          <w:pgSz w:w="11906" w:h="16838"/>
          <w:pgMar w:top="1417" w:right="1417" w:bottom="1417" w:left="1417" w:header="708" w:footer="708" w:gutter="0"/>
          <w:cols w:space="708"/>
          <w:docGrid w:linePitch="360"/>
        </w:sectPr>
      </w:pPr>
      <w:r w:rsidRPr="00815FFB">
        <w:rPr>
          <w:rFonts w:asciiTheme="minorHAnsi" w:hAnsiTheme="minorHAnsi"/>
          <w:b/>
          <w:color w:val="00447A" w:themeColor="text2"/>
          <w:sz w:val="28"/>
          <w:szCs w:val="28"/>
          <w:u w:val="single"/>
        </w:rPr>
        <w:t>Evaluation des cours suivis</w:t>
      </w:r>
    </w:p>
    <w:p w:rsidR="003A3189" w:rsidRPr="00C55436" w:rsidRDefault="003A3189" w:rsidP="002955BA">
      <w:pPr>
        <w:pStyle w:val="03-titre3-Audencia"/>
        <w:rPr>
          <w:rFonts w:asciiTheme="minorHAnsi" w:hAnsiTheme="minorHAnsi"/>
          <w:color w:val="00447A" w:themeColor="text2"/>
        </w:rPr>
      </w:pPr>
    </w:p>
    <w:p w:rsidR="0034300F" w:rsidRPr="00C55436" w:rsidRDefault="0034300F" w:rsidP="0034300F">
      <w:pPr>
        <w:tabs>
          <w:tab w:val="left" w:pos="708"/>
          <w:tab w:val="center" w:pos="4536"/>
          <w:tab w:val="right" w:pos="9072"/>
        </w:tabs>
        <w:spacing w:after="0" w:line="360" w:lineRule="auto"/>
        <w:rPr>
          <w:rFonts w:eastAsia="Times New Roman" w:cs="Arial"/>
          <w:color w:val="00447A" w:themeColor="text2"/>
          <w:lang w:eastAsia="fr-FR"/>
        </w:rPr>
      </w:pPr>
      <w:r w:rsidRPr="00C55436">
        <w:rPr>
          <w:rFonts w:eastAsia="Times New Roman" w:cs="Arial"/>
          <w:color w:val="00447A" w:themeColor="text2"/>
          <w:lang w:eastAsia="fr-FR"/>
        </w:rPr>
        <w:t xml:space="preserve">Listez les cours que vous avez suivis et </w:t>
      </w:r>
      <w:r w:rsidRPr="00C55436">
        <w:rPr>
          <w:rFonts w:eastAsia="Times New Roman" w:cs="Arial"/>
          <w:b/>
          <w:color w:val="00447A" w:themeColor="text2"/>
          <w:lang w:eastAsia="fr-FR"/>
        </w:rPr>
        <w:t xml:space="preserve">explicitez </w:t>
      </w:r>
      <w:r w:rsidRPr="00C55436">
        <w:rPr>
          <w:rFonts w:eastAsia="Times New Roman" w:cs="Arial"/>
          <w:color w:val="00447A" w:themeColor="text2"/>
          <w:lang w:eastAsia="fr-FR"/>
        </w:rPr>
        <w:t>vos appréciations :</w:t>
      </w:r>
    </w:p>
    <w:p w:rsidR="0034300F" w:rsidRDefault="0034300F" w:rsidP="0034300F">
      <w:pPr>
        <w:tabs>
          <w:tab w:val="left" w:pos="708"/>
          <w:tab w:val="center" w:pos="4536"/>
          <w:tab w:val="right" w:pos="9072"/>
        </w:tabs>
        <w:spacing w:after="0" w:line="360" w:lineRule="auto"/>
        <w:ind w:left="720"/>
        <w:rPr>
          <w:rFonts w:eastAsia="Times New Roman" w:cs="Arial"/>
          <w:b/>
          <w:color w:val="00447A" w:themeColor="text2"/>
          <w:lang w:eastAsia="fr-FR"/>
        </w:rPr>
      </w:pPr>
      <w:r w:rsidRPr="00C55436">
        <w:rPr>
          <w:rFonts w:eastAsia="Times New Roman" w:cs="Arial"/>
          <w:b/>
          <w:color w:val="00447A" w:themeColor="text2"/>
          <w:lang w:eastAsia="fr-FR"/>
        </w:rPr>
        <w:t>1-Excellent   2-Bon  3-Moyen  4-Ne m’a rien apporté  5-Très difficile</w:t>
      </w:r>
    </w:p>
    <w:p w:rsidR="00C55436" w:rsidRDefault="00C55436" w:rsidP="00A42AD9">
      <w:pPr>
        <w:tabs>
          <w:tab w:val="left" w:pos="708"/>
          <w:tab w:val="center" w:pos="4536"/>
          <w:tab w:val="right" w:pos="9072"/>
        </w:tabs>
        <w:spacing w:after="0" w:line="360" w:lineRule="auto"/>
        <w:ind w:left="720"/>
        <w:jc w:val="center"/>
        <w:rPr>
          <w:rFonts w:eastAsia="Times New Roman" w:cs="Arial"/>
          <w:b/>
          <w:color w:val="00447A" w:themeColor="text2"/>
          <w:lang w:eastAsia="fr-FR"/>
        </w:rPr>
      </w:pPr>
    </w:p>
    <w:tbl>
      <w:tblPr>
        <w:tblStyle w:val="Grilledutableau"/>
        <w:tblW w:w="0" w:type="auto"/>
        <w:tblLook w:val="04A0" w:firstRow="1" w:lastRow="0" w:firstColumn="1" w:lastColumn="0" w:noHBand="0" w:noVBand="1"/>
      </w:tblPr>
      <w:tblGrid>
        <w:gridCol w:w="1242"/>
        <w:gridCol w:w="2410"/>
        <w:gridCol w:w="1134"/>
        <w:gridCol w:w="4276"/>
      </w:tblGrid>
      <w:tr w:rsidR="00C55436" w:rsidTr="00A42AD9">
        <w:tc>
          <w:tcPr>
            <w:tcW w:w="1242" w:type="dxa"/>
          </w:tcPr>
          <w:p w:rsidR="00C55436" w:rsidRDefault="00C55436" w:rsidP="00A42AD9">
            <w:pPr>
              <w:pStyle w:val="03-titre3-Audencia"/>
              <w:jc w:val="center"/>
              <w:rPr>
                <w:rFonts w:asciiTheme="minorHAnsi" w:hAnsiTheme="minorHAnsi"/>
                <w:color w:val="00447A" w:themeColor="text2"/>
              </w:rPr>
            </w:pPr>
            <w:r>
              <w:rPr>
                <w:rFonts w:asciiTheme="minorHAnsi" w:hAnsiTheme="minorHAnsi"/>
                <w:color w:val="00447A" w:themeColor="text2"/>
              </w:rPr>
              <w:t>CODE COURS</w:t>
            </w:r>
          </w:p>
        </w:tc>
        <w:tc>
          <w:tcPr>
            <w:tcW w:w="2410" w:type="dxa"/>
          </w:tcPr>
          <w:p w:rsidR="00C55436" w:rsidRDefault="00C55436" w:rsidP="00A42AD9">
            <w:pPr>
              <w:pStyle w:val="03-titre3-Audencia"/>
              <w:jc w:val="center"/>
              <w:rPr>
                <w:rFonts w:asciiTheme="minorHAnsi" w:hAnsiTheme="minorHAnsi"/>
                <w:color w:val="00447A" w:themeColor="text2"/>
              </w:rPr>
            </w:pPr>
            <w:r>
              <w:rPr>
                <w:rFonts w:asciiTheme="minorHAnsi" w:hAnsiTheme="minorHAnsi"/>
                <w:color w:val="00447A" w:themeColor="text2"/>
              </w:rPr>
              <w:t>INTITULE</w:t>
            </w:r>
          </w:p>
        </w:tc>
        <w:tc>
          <w:tcPr>
            <w:tcW w:w="1134" w:type="dxa"/>
          </w:tcPr>
          <w:p w:rsidR="00C55436" w:rsidRDefault="00C55436" w:rsidP="00A42AD9">
            <w:pPr>
              <w:pStyle w:val="03-titre3-Audencia"/>
              <w:jc w:val="center"/>
              <w:rPr>
                <w:rFonts w:asciiTheme="minorHAnsi" w:hAnsiTheme="minorHAnsi"/>
                <w:color w:val="00447A" w:themeColor="text2"/>
              </w:rPr>
            </w:pPr>
            <w:r>
              <w:rPr>
                <w:rFonts w:asciiTheme="minorHAnsi" w:hAnsiTheme="minorHAnsi"/>
                <w:color w:val="00447A" w:themeColor="text2"/>
              </w:rPr>
              <w:t>NB CREDITS</w:t>
            </w:r>
          </w:p>
        </w:tc>
        <w:tc>
          <w:tcPr>
            <w:tcW w:w="4276" w:type="dxa"/>
          </w:tcPr>
          <w:p w:rsidR="00C55436" w:rsidRDefault="00C55436" w:rsidP="00A42AD9">
            <w:pPr>
              <w:pStyle w:val="03-titre3-Audencia"/>
              <w:jc w:val="center"/>
              <w:rPr>
                <w:rFonts w:asciiTheme="minorHAnsi" w:hAnsiTheme="minorHAnsi"/>
                <w:color w:val="00447A" w:themeColor="text2"/>
              </w:rPr>
            </w:pPr>
            <w:r>
              <w:rPr>
                <w:rFonts w:asciiTheme="minorHAnsi" w:hAnsiTheme="minorHAnsi"/>
                <w:color w:val="00447A" w:themeColor="text2"/>
              </w:rPr>
              <w:t>APPRECIATION/ARGUMENTATION</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Principles of Insurance</w:t>
            </w:r>
            <w:r w:rsidR="00A42AD9">
              <w:rPr>
                <w:rFonts w:asciiTheme="minorHAnsi" w:hAnsiTheme="minorHAnsi"/>
                <w:color w:val="00447A" w:themeColor="text2"/>
              </w:rPr>
              <w:t xml:space="preserve"> (Year 3)</w:t>
            </w:r>
          </w:p>
        </w:tc>
        <w:tc>
          <w:tcPr>
            <w:tcW w:w="1134"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C55436" w:rsidRDefault="00815FFB" w:rsidP="00A42AD9">
            <w:pPr>
              <w:pStyle w:val="03-titre3-Audencia"/>
              <w:jc w:val="both"/>
              <w:rPr>
                <w:rFonts w:asciiTheme="minorHAnsi" w:hAnsiTheme="minorHAnsi"/>
                <w:color w:val="00447A" w:themeColor="text2"/>
              </w:rPr>
            </w:pPr>
            <w:r w:rsidRPr="00A42AD9">
              <w:rPr>
                <w:rFonts w:asciiTheme="minorHAnsi" w:hAnsiTheme="minorHAnsi"/>
                <w:color w:val="FF0000"/>
              </w:rPr>
              <w:t>Moyen</w:t>
            </w:r>
            <w:r w:rsidR="005A44BD">
              <w:rPr>
                <w:rFonts w:asciiTheme="minorHAnsi" w:hAnsiTheme="minorHAnsi"/>
                <w:color w:val="FF0000"/>
              </w:rPr>
              <w:t xml:space="preserve"> +</w:t>
            </w:r>
            <w:r w:rsidRPr="00A42AD9">
              <w:rPr>
                <w:rFonts w:asciiTheme="minorHAnsi" w:hAnsiTheme="minorHAnsi"/>
                <w:color w:val="FF0000"/>
              </w:rPr>
              <w:t xml:space="preserve"> : </w:t>
            </w:r>
            <w:r w:rsidRPr="00A42AD9">
              <w:rPr>
                <w:rFonts w:asciiTheme="minorHAnsi" w:hAnsiTheme="minorHAnsi"/>
                <w:i/>
                <w:color w:val="000000" w:themeColor="text1"/>
                <w:szCs w:val="22"/>
              </w:rPr>
              <w:t>le professeur était bien mais le sujet de la matière était pas vraiment passionnant. Personne n’écoutait en cours à par les étudiants locaux qui voulaient avoir un A aux examens.</w:t>
            </w:r>
            <w:r>
              <w:rPr>
                <w:rFonts w:asciiTheme="minorHAnsi" w:hAnsiTheme="minorHAnsi"/>
                <w:color w:val="00447A" w:themeColor="text2"/>
              </w:rPr>
              <w:t xml:space="preserve"> </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Financial Planning</w:t>
            </w:r>
            <w:r w:rsidR="00A42AD9">
              <w:rPr>
                <w:rFonts w:asciiTheme="minorHAnsi" w:hAnsiTheme="minorHAnsi"/>
                <w:color w:val="00447A" w:themeColor="text2"/>
              </w:rPr>
              <w:t xml:space="preserve"> (Year 4)</w:t>
            </w:r>
          </w:p>
        </w:tc>
        <w:tc>
          <w:tcPr>
            <w:tcW w:w="1134"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C55436" w:rsidRDefault="00A42AD9" w:rsidP="00A42AD9">
            <w:pPr>
              <w:pStyle w:val="03-titre3-Audencia"/>
              <w:jc w:val="both"/>
              <w:rPr>
                <w:rFonts w:asciiTheme="minorHAnsi" w:hAnsiTheme="minorHAnsi"/>
                <w:color w:val="00447A" w:themeColor="text2"/>
              </w:rPr>
            </w:pPr>
            <w:r w:rsidRPr="00A42AD9">
              <w:rPr>
                <w:rFonts w:asciiTheme="minorHAnsi" w:hAnsiTheme="minorHAnsi"/>
                <w:color w:val="FF0000"/>
              </w:rPr>
              <w:t>Excellent </w:t>
            </w:r>
            <w:r>
              <w:rPr>
                <w:rFonts w:asciiTheme="minorHAnsi" w:hAnsiTheme="minorHAnsi"/>
                <w:color w:val="00447A" w:themeColor="text2"/>
              </w:rPr>
              <w:t xml:space="preserve">: </w:t>
            </w:r>
            <w:r w:rsidRPr="00A42AD9">
              <w:rPr>
                <w:rFonts w:asciiTheme="minorHAnsi" w:hAnsiTheme="minorHAnsi"/>
                <w:i/>
                <w:color w:val="000000" w:themeColor="text1"/>
                <w:szCs w:val="22"/>
              </w:rPr>
              <w:t>Un très bon professeur, très dynamique, pédagogue, un cas de groupe concret et stimulant même si difficile à construire. Matière exigeante mais si vous avez fait une majeure finance d’entreprise je vous recommande de prendre ce cours.</w:t>
            </w:r>
            <w:r>
              <w:rPr>
                <w:rFonts w:asciiTheme="minorHAnsi" w:hAnsiTheme="minorHAnsi"/>
                <w:color w:val="00447A" w:themeColor="text2"/>
              </w:rPr>
              <w:t xml:space="preserve"> </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C55436" w:rsidRPr="00A42AD9" w:rsidRDefault="00815FFB" w:rsidP="00A42AD9">
            <w:pPr>
              <w:pStyle w:val="03-titre3-Audencia"/>
              <w:jc w:val="center"/>
              <w:rPr>
                <w:rFonts w:asciiTheme="minorHAnsi" w:hAnsiTheme="minorHAnsi"/>
                <w:color w:val="00447A" w:themeColor="text2"/>
                <w:lang w:val="en-US"/>
              </w:rPr>
            </w:pPr>
            <w:r w:rsidRPr="00A42AD9">
              <w:rPr>
                <w:rFonts w:asciiTheme="minorHAnsi" w:hAnsiTheme="minorHAnsi"/>
                <w:color w:val="00447A" w:themeColor="text2"/>
                <w:lang w:val="en-US"/>
              </w:rPr>
              <w:t>Accounting</w:t>
            </w:r>
            <w:r w:rsidR="00A42AD9" w:rsidRPr="00A42AD9">
              <w:rPr>
                <w:rFonts w:asciiTheme="minorHAnsi" w:hAnsiTheme="minorHAnsi"/>
                <w:color w:val="00447A" w:themeColor="text2"/>
                <w:lang w:val="en-US"/>
              </w:rPr>
              <w:t xml:space="preserve"> for making decision. ( Year 2)</w:t>
            </w:r>
          </w:p>
        </w:tc>
        <w:tc>
          <w:tcPr>
            <w:tcW w:w="1134"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5A44BD" w:rsidRDefault="00A42AD9" w:rsidP="005A44BD">
            <w:pPr>
              <w:pStyle w:val="03-titre3-Audencia"/>
              <w:jc w:val="both"/>
              <w:rPr>
                <w:rFonts w:asciiTheme="minorHAnsi" w:hAnsiTheme="minorHAnsi"/>
                <w:i/>
                <w:color w:val="000000" w:themeColor="text1"/>
                <w:szCs w:val="22"/>
              </w:rPr>
            </w:pPr>
            <w:r w:rsidRPr="00A42AD9">
              <w:rPr>
                <w:rFonts w:asciiTheme="minorHAnsi" w:hAnsiTheme="minorHAnsi"/>
                <w:color w:val="FF0000"/>
              </w:rPr>
              <w:t>Moyen </w:t>
            </w:r>
            <w:r>
              <w:rPr>
                <w:rFonts w:asciiTheme="minorHAnsi" w:hAnsiTheme="minorHAnsi"/>
                <w:color w:val="00447A" w:themeColor="text2"/>
              </w:rPr>
              <w:t xml:space="preserve">: </w:t>
            </w:r>
            <w:r>
              <w:rPr>
                <w:rFonts w:asciiTheme="minorHAnsi" w:hAnsiTheme="minorHAnsi"/>
                <w:i/>
                <w:color w:val="000000" w:themeColor="text1"/>
                <w:szCs w:val="22"/>
              </w:rPr>
              <w:t>Ce</w:t>
            </w:r>
            <w:r w:rsidRPr="00A42AD9">
              <w:rPr>
                <w:rFonts w:asciiTheme="minorHAnsi" w:hAnsiTheme="minorHAnsi"/>
                <w:i/>
                <w:color w:val="000000" w:themeColor="text1"/>
                <w:szCs w:val="22"/>
              </w:rPr>
              <w:t xml:space="preserve"> cours éta</w:t>
            </w:r>
            <w:r>
              <w:rPr>
                <w:rFonts w:asciiTheme="minorHAnsi" w:hAnsiTheme="minorHAnsi"/>
                <w:i/>
                <w:color w:val="000000" w:themeColor="text1"/>
                <w:szCs w:val="22"/>
              </w:rPr>
              <w:t>i</w:t>
            </w:r>
            <w:r w:rsidRPr="00A42AD9">
              <w:rPr>
                <w:rFonts w:asciiTheme="minorHAnsi" w:hAnsiTheme="minorHAnsi"/>
                <w:i/>
                <w:color w:val="000000" w:themeColor="text1"/>
                <w:szCs w:val="22"/>
              </w:rPr>
              <w:t>t</w:t>
            </w:r>
            <w:r>
              <w:rPr>
                <w:rFonts w:asciiTheme="minorHAnsi" w:hAnsiTheme="minorHAnsi"/>
                <w:i/>
                <w:color w:val="000000" w:themeColor="text1"/>
                <w:szCs w:val="22"/>
              </w:rPr>
              <w:t xml:space="preserve"> assez simple. Il y </w:t>
            </w:r>
            <w:r w:rsidRPr="00A42AD9">
              <w:rPr>
                <w:rFonts w:asciiTheme="minorHAnsi" w:hAnsiTheme="minorHAnsi"/>
                <w:i/>
                <w:color w:val="000000" w:themeColor="text1"/>
                <w:szCs w:val="22"/>
              </w:rPr>
              <w:t>avait des exercices à rendre toutes les semaines néanmoins</w:t>
            </w:r>
            <w:r w:rsidR="005A44BD">
              <w:rPr>
                <w:rFonts w:asciiTheme="minorHAnsi" w:hAnsiTheme="minorHAnsi"/>
                <w:i/>
                <w:color w:val="000000" w:themeColor="text1"/>
                <w:szCs w:val="22"/>
              </w:rPr>
              <w:t>,</w:t>
            </w:r>
            <w:r w:rsidRPr="00A42AD9">
              <w:rPr>
                <w:rFonts w:asciiTheme="minorHAnsi" w:hAnsiTheme="minorHAnsi"/>
                <w:i/>
                <w:color w:val="000000" w:themeColor="text1"/>
                <w:szCs w:val="22"/>
              </w:rPr>
              <w:t xml:space="preserve"> mais au moins ça permettait d’assimiler au fur et à mesure. </w:t>
            </w:r>
          </w:p>
          <w:p w:rsidR="00C55436" w:rsidRDefault="00A42AD9" w:rsidP="005A44BD">
            <w:pPr>
              <w:pStyle w:val="03-titre3-Audencia"/>
              <w:jc w:val="both"/>
              <w:rPr>
                <w:rFonts w:asciiTheme="minorHAnsi" w:hAnsiTheme="minorHAnsi"/>
                <w:i/>
                <w:color w:val="000000" w:themeColor="text1"/>
                <w:szCs w:val="22"/>
              </w:rPr>
            </w:pPr>
            <w:r w:rsidRPr="00A42AD9">
              <w:rPr>
                <w:rFonts w:asciiTheme="minorHAnsi" w:hAnsiTheme="minorHAnsi"/>
                <w:i/>
                <w:color w:val="000000" w:themeColor="text1"/>
                <w:szCs w:val="22"/>
              </w:rPr>
              <w:t>Très similaire au cours de compta qu’on a au S2/S3 à Audencia sauf que c’est en anglais. Intéressant si vous voulez apprendre de la compta en anglais</w:t>
            </w:r>
            <w:r>
              <w:rPr>
                <w:rFonts w:asciiTheme="minorHAnsi" w:hAnsiTheme="minorHAnsi"/>
                <w:i/>
                <w:color w:val="000000" w:themeColor="text1"/>
                <w:szCs w:val="22"/>
              </w:rPr>
              <w:t xml:space="preserve"> et connaitre les méthodes IFRS. Le prof que j’avais en tutoriel était vraiment nul par contre. </w:t>
            </w:r>
          </w:p>
          <w:p w:rsidR="005A44BD" w:rsidRDefault="005A44BD" w:rsidP="005A44BD">
            <w:pPr>
              <w:pStyle w:val="03-titre3-Audencia"/>
              <w:jc w:val="both"/>
              <w:rPr>
                <w:rFonts w:asciiTheme="minorHAnsi" w:hAnsiTheme="minorHAnsi"/>
                <w:color w:val="00447A" w:themeColor="text2"/>
              </w:rPr>
            </w:pPr>
            <w:r>
              <w:rPr>
                <w:rFonts w:asciiTheme="minorHAnsi" w:hAnsiTheme="minorHAnsi"/>
                <w:i/>
                <w:color w:val="000000" w:themeColor="text1"/>
                <w:szCs w:val="22"/>
              </w:rPr>
              <w:t>L’examen final était très difficile aussi comparé à l’année dernière donc soyez vigilant par rapport à ça aussi !</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A42AD9" w:rsidRDefault="00A42AD9" w:rsidP="00A42AD9">
            <w:pPr>
              <w:pStyle w:val="03-titre3-Audencia"/>
              <w:jc w:val="center"/>
              <w:rPr>
                <w:rFonts w:asciiTheme="minorHAnsi" w:hAnsiTheme="minorHAnsi"/>
                <w:color w:val="00447A" w:themeColor="text2"/>
              </w:rPr>
            </w:pPr>
          </w:p>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Corporate Social Responsibility</w:t>
            </w:r>
            <w:r w:rsidR="00A42AD9">
              <w:rPr>
                <w:rFonts w:asciiTheme="minorHAnsi" w:hAnsiTheme="minorHAnsi"/>
                <w:color w:val="00447A" w:themeColor="text2"/>
              </w:rPr>
              <w:t xml:space="preserve"> (Year 4)</w:t>
            </w:r>
          </w:p>
        </w:tc>
        <w:tc>
          <w:tcPr>
            <w:tcW w:w="1134" w:type="dxa"/>
          </w:tcPr>
          <w:p w:rsidR="00A42AD9" w:rsidRDefault="00A42AD9" w:rsidP="00A42AD9">
            <w:pPr>
              <w:pStyle w:val="03-titre3-Audencia"/>
              <w:jc w:val="center"/>
              <w:rPr>
                <w:rFonts w:asciiTheme="minorHAnsi" w:hAnsiTheme="minorHAnsi"/>
                <w:color w:val="00447A" w:themeColor="text2"/>
              </w:rPr>
            </w:pPr>
          </w:p>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A42AD9" w:rsidRPr="00A42AD9" w:rsidRDefault="00A42AD9" w:rsidP="00A42AD9">
            <w:pPr>
              <w:pStyle w:val="03-titre3-Audencia"/>
              <w:jc w:val="both"/>
              <w:rPr>
                <w:rFonts w:asciiTheme="minorHAnsi" w:hAnsiTheme="minorHAnsi"/>
                <w:i/>
                <w:color w:val="000000" w:themeColor="text1"/>
                <w:szCs w:val="22"/>
              </w:rPr>
            </w:pPr>
            <w:r w:rsidRPr="00A42AD9">
              <w:rPr>
                <w:rFonts w:asciiTheme="minorHAnsi" w:hAnsiTheme="minorHAnsi"/>
                <w:color w:val="FF0000"/>
              </w:rPr>
              <w:t>Bon</w:t>
            </w:r>
            <w:r>
              <w:rPr>
                <w:rFonts w:asciiTheme="minorHAnsi" w:hAnsiTheme="minorHAnsi"/>
                <w:color w:val="00447A" w:themeColor="text2"/>
              </w:rPr>
              <w:t xml:space="preserve"> : </w:t>
            </w:r>
            <w:r w:rsidRPr="00A42AD9">
              <w:rPr>
                <w:rFonts w:asciiTheme="minorHAnsi" w:hAnsiTheme="minorHAnsi"/>
                <w:i/>
                <w:color w:val="000000" w:themeColor="text1"/>
                <w:szCs w:val="22"/>
              </w:rPr>
              <w:t xml:space="preserve">J’ai fait le parcours RSE à Audencia en 1ère et 2e année donc ce cours même c’est un cours de dernière année, </w:t>
            </w:r>
            <w:r w:rsidR="005A44BD">
              <w:rPr>
                <w:rFonts w:asciiTheme="minorHAnsi" w:hAnsiTheme="minorHAnsi"/>
                <w:i/>
                <w:color w:val="000000" w:themeColor="text1"/>
                <w:szCs w:val="22"/>
              </w:rPr>
              <w:t xml:space="preserve">ne m’a pas semblé </w:t>
            </w:r>
            <w:r w:rsidRPr="00A42AD9">
              <w:rPr>
                <w:rFonts w:asciiTheme="minorHAnsi" w:hAnsiTheme="minorHAnsi"/>
                <w:i/>
                <w:color w:val="000000" w:themeColor="text1"/>
                <w:szCs w:val="22"/>
              </w:rPr>
              <w:t xml:space="preserve">très dur. J’ai beaucoup aimé le système de </w:t>
            </w:r>
            <w:r w:rsidR="005A44BD">
              <w:rPr>
                <w:rFonts w:asciiTheme="minorHAnsi" w:hAnsiTheme="minorHAnsi"/>
                <w:i/>
                <w:color w:val="000000" w:themeColor="text1"/>
                <w:szCs w:val="22"/>
              </w:rPr>
              <w:t>préparer</w:t>
            </w:r>
            <w:r w:rsidRPr="00A42AD9">
              <w:rPr>
                <w:rFonts w:asciiTheme="minorHAnsi" w:hAnsiTheme="minorHAnsi"/>
                <w:i/>
                <w:color w:val="000000" w:themeColor="text1"/>
                <w:szCs w:val="22"/>
              </w:rPr>
              <w:t xml:space="preserve"> des ethical case studies toutes les 2 semaines et de les présenter </w:t>
            </w:r>
            <w:r w:rsidR="005A44BD">
              <w:rPr>
                <w:rFonts w:asciiTheme="minorHAnsi" w:hAnsiTheme="minorHAnsi"/>
                <w:i/>
                <w:color w:val="000000" w:themeColor="text1"/>
                <w:szCs w:val="22"/>
              </w:rPr>
              <w:t>au reste de la classe</w:t>
            </w:r>
            <w:r w:rsidRPr="00A42AD9">
              <w:rPr>
                <w:rFonts w:asciiTheme="minorHAnsi" w:hAnsiTheme="minorHAnsi"/>
                <w:i/>
                <w:color w:val="000000" w:themeColor="text1"/>
                <w:szCs w:val="22"/>
              </w:rPr>
              <w:t xml:space="preserve"> et d’avoir après des </w:t>
            </w:r>
            <w:r w:rsidR="005A44BD">
              <w:rPr>
                <w:rFonts w:asciiTheme="minorHAnsi" w:hAnsiTheme="minorHAnsi"/>
                <w:i/>
                <w:color w:val="000000" w:themeColor="text1"/>
                <w:szCs w:val="22"/>
              </w:rPr>
              <w:t>débats en classe</w:t>
            </w:r>
            <w:r w:rsidRPr="00A42AD9">
              <w:rPr>
                <w:rFonts w:asciiTheme="minorHAnsi" w:hAnsiTheme="minorHAnsi"/>
                <w:i/>
                <w:color w:val="000000" w:themeColor="text1"/>
                <w:szCs w:val="22"/>
              </w:rPr>
              <w:t xml:space="preserve"> sur </w:t>
            </w:r>
            <w:r w:rsidR="005A44BD">
              <w:rPr>
                <w:rFonts w:asciiTheme="minorHAnsi" w:hAnsiTheme="minorHAnsi"/>
                <w:i/>
                <w:color w:val="000000" w:themeColor="text1"/>
                <w:szCs w:val="22"/>
              </w:rPr>
              <w:t>ces</w:t>
            </w:r>
            <w:r w:rsidRPr="00A42AD9">
              <w:rPr>
                <w:rFonts w:asciiTheme="minorHAnsi" w:hAnsiTheme="minorHAnsi"/>
                <w:i/>
                <w:color w:val="000000" w:themeColor="text1"/>
                <w:szCs w:val="22"/>
              </w:rPr>
              <w:t xml:space="preserve"> différents problèmes éthiques.</w:t>
            </w:r>
            <w:r w:rsidR="005A44BD">
              <w:rPr>
                <w:rFonts w:asciiTheme="minorHAnsi" w:hAnsiTheme="minorHAnsi"/>
                <w:i/>
                <w:color w:val="000000" w:themeColor="text1"/>
                <w:szCs w:val="22"/>
              </w:rPr>
              <w:t xml:space="preserve"> </w:t>
            </w:r>
            <w:r w:rsidRPr="00A42AD9">
              <w:rPr>
                <w:rFonts w:asciiTheme="minorHAnsi" w:hAnsiTheme="minorHAnsi"/>
                <w:i/>
                <w:color w:val="000000" w:themeColor="text1"/>
                <w:szCs w:val="22"/>
              </w:rPr>
              <w:t>Prenez  ce cours si vous êtes intéressés par la RSE.</w:t>
            </w:r>
          </w:p>
          <w:p w:rsidR="00A42AD9" w:rsidRDefault="00A42AD9" w:rsidP="005A44BD">
            <w:pPr>
              <w:pStyle w:val="03-titre3-Audencia"/>
              <w:jc w:val="both"/>
              <w:rPr>
                <w:rFonts w:asciiTheme="minorHAnsi" w:hAnsiTheme="minorHAnsi"/>
                <w:color w:val="00447A" w:themeColor="text2"/>
              </w:rPr>
            </w:pPr>
            <w:r w:rsidRPr="00A42AD9">
              <w:rPr>
                <w:rFonts w:asciiTheme="minorHAnsi" w:hAnsiTheme="minorHAnsi"/>
                <w:i/>
                <w:color w:val="000000" w:themeColor="text1"/>
                <w:szCs w:val="22"/>
              </w:rPr>
              <w:t xml:space="preserve">Les cours </w:t>
            </w:r>
            <w:r w:rsidR="005A44BD" w:rsidRPr="00A42AD9">
              <w:rPr>
                <w:rFonts w:asciiTheme="minorHAnsi" w:hAnsiTheme="minorHAnsi"/>
                <w:i/>
                <w:color w:val="000000" w:themeColor="text1"/>
                <w:szCs w:val="22"/>
              </w:rPr>
              <w:t>magistraux n’étaient</w:t>
            </w:r>
            <w:r w:rsidRPr="00A42AD9">
              <w:rPr>
                <w:rFonts w:asciiTheme="minorHAnsi" w:hAnsiTheme="minorHAnsi"/>
                <w:i/>
                <w:color w:val="000000" w:themeColor="text1"/>
                <w:szCs w:val="22"/>
              </w:rPr>
              <w:t xml:space="preserve"> pas </w:t>
            </w:r>
            <w:r w:rsidR="005A44BD" w:rsidRPr="00A42AD9">
              <w:rPr>
                <w:rFonts w:asciiTheme="minorHAnsi" w:hAnsiTheme="minorHAnsi"/>
                <w:i/>
                <w:color w:val="000000" w:themeColor="text1"/>
                <w:szCs w:val="22"/>
              </w:rPr>
              <w:t>terribles</w:t>
            </w:r>
            <w:r w:rsidRPr="00A42AD9">
              <w:rPr>
                <w:rFonts w:asciiTheme="minorHAnsi" w:hAnsiTheme="minorHAnsi"/>
                <w:i/>
                <w:color w:val="000000" w:themeColor="text1"/>
                <w:szCs w:val="22"/>
              </w:rPr>
              <w:t xml:space="preserve"> par contre. Et le prof </w:t>
            </w:r>
            <w:r w:rsidR="005A44BD">
              <w:rPr>
                <w:rFonts w:asciiTheme="minorHAnsi" w:hAnsiTheme="minorHAnsi"/>
                <w:i/>
                <w:color w:val="000000" w:themeColor="text1"/>
                <w:szCs w:val="22"/>
              </w:rPr>
              <w:t>n’</w:t>
            </w:r>
            <w:r w:rsidRPr="00A42AD9">
              <w:rPr>
                <w:rFonts w:asciiTheme="minorHAnsi" w:hAnsiTheme="minorHAnsi"/>
                <w:i/>
                <w:color w:val="000000" w:themeColor="text1"/>
                <w:szCs w:val="22"/>
              </w:rPr>
              <w:t xml:space="preserve">était </w:t>
            </w:r>
            <w:r w:rsidR="005A44BD">
              <w:rPr>
                <w:rFonts w:asciiTheme="minorHAnsi" w:hAnsiTheme="minorHAnsi"/>
                <w:i/>
                <w:color w:val="000000" w:themeColor="text1"/>
                <w:szCs w:val="22"/>
              </w:rPr>
              <w:t>pas super</w:t>
            </w:r>
            <w:r w:rsidRPr="00A42AD9">
              <w:rPr>
                <w:rFonts w:asciiTheme="minorHAnsi" w:hAnsiTheme="minorHAnsi"/>
                <w:i/>
                <w:color w:val="000000" w:themeColor="text1"/>
                <w:szCs w:val="22"/>
              </w:rPr>
              <w:t xml:space="preserve"> dynamique. Mais globalement, on </w:t>
            </w:r>
            <w:r w:rsidR="005A44BD">
              <w:rPr>
                <w:rFonts w:asciiTheme="minorHAnsi" w:hAnsiTheme="minorHAnsi"/>
                <w:i/>
                <w:color w:val="000000" w:themeColor="text1"/>
                <w:szCs w:val="22"/>
              </w:rPr>
              <w:t xml:space="preserve">peut </w:t>
            </w:r>
            <w:r w:rsidRPr="00A42AD9">
              <w:rPr>
                <w:rFonts w:asciiTheme="minorHAnsi" w:hAnsiTheme="minorHAnsi"/>
                <w:i/>
                <w:color w:val="000000" w:themeColor="text1"/>
                <w:szCs w:val="22"/>
              </w:rPr>
              <w:t>le valide</w:t>
            </w:r>
            <w:r w:rsidR="005A44BD">
              <w:rPr>
                <w:rFonts w:asciiTheme="minorHAnsi" w:hAnsiTheme="minorHAnsi"/>
                <w:i/>
                <w:color w:val="000000" w:themeColor="text1"/>
                <w:szCs w:val="22"/>
              </w:rPr>
              <w:t>r</w:t>
            </w:r>
            <w:r w:rsidRPr="00A42AD9">
              <w:rPr>
                <w:rFonts w:asciiTheme="minorHAnsi" w:hAnsiTheme="minorHAnsi"/>
                <w:i/>
                <w:color w:val="000000" w:themeColor="text1"/>
                <w:szCs w:val="22"/>
              </w:rPr>
              <w:t xml:space="preserve"> facilement.</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 xml:space="preserve">Global Economic Environment </w:t>
            </w:r>
            <w:r w:rsidR="00A42AD9">
              <w:rPr>
                <w:rFonts w:asciiTheme="minorHAnsi" w:hAnsiTheme="minorHAnsi"/>
                <w:color w:val="00447A" w:themeColor="text2"/>
              </w:rPr>
              <w:t xml:space="preserve"> (Year 2)</w:t>
            </w:r>
          </w:p>
        </w:tc>
        <w:tc>
          <w:tcPr>
            <w:tcW w:w="1134"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C55436" w:rsidRDefault="005A44BD" w:rsidP="005A44BD">
            <w:pPr>
              <w:pStyle w:val="03-titre3-Audencia"/>
              <w:jc w:val="both"/>
              <w:rPr>
                <w:rFonts w:asciiTheme="minorHAnsi" w:hAnsiTheme="minorHAnsi"/>
                <w:color w:val="00447A" w:themeColor="text2"/>
              </w:rPr>
            </w:pPr>
            <w:r w:rsidRPr="005A44BD">
              <w:rPr>
                <w:rFonts w:asciiTheme="minorHAnsi" w:hAnsiTheme="minorHAnsi"/>
                <w:color w:val="FF0000"/>
              </w:rPr>
              <w:t>Bon</w:t>
            </w:r>
            <w:r w:rsidR="00A26809">
              <w:rPr>
                <w:rFonts w:asciiTheme="minorHAnsi" w:hAnsiTheme="minorHAnsi"/>
                <w:color w:val="FF0000"/>
              </w:rPr>
              <w:t xml:space="preserve"> </w:t>
            </w:r>
            <w:r>
              <w:rPr>
                <w:rFonts w:asciiTheme="minorHAnsi" w:hAnsiTheme="minorHAnsi"/>
                <w:color w:val="FF0000"/>
              </w:rPr>
              <w:t>+</w:t>
            </w:r>
            <w:r w:rsidRPr="005A44BD">
              <w:rPr>
                <w:rFonts w:asciiTheme="minorHAnsi" w:hAnsiTheme="minorHAnsi"/>
                <w:color w:val="FF0000"/>
              </w:rPr>
              <w:t> </w:t>
            </w:r>
            <w:r>
              <w:rPr>
                <w:rFonts w:asciiTheme="minorHAnsi" w:hAnsiTheme="minorHAnsi"/>
                <w:color w:val="00447A" w:themeColor="text2"/>
              </w:rPr>
              <w:t xml:space="preserve">: </w:t>
            </w:r>
            <w:r w:rsidRPr="005A44BD">
              <w:rPr>
                <w:rFonts w:asciiTheme="minorHAnsi" w:hAnsiTheme="minorHAnsi"/>
                <w:i/>
                <w:color w:val="000000" w:themeColor="text1"/>
                <w:szCs w:val="22"/>
              </w:rPr>
              <w:t>le sujet était vraiment intéressant et le prof était super. Je ne met</w:t>
            </w:r>
            <w:r>
              <w:rPr>
                <w:rFonts w:asciiTheme="minorHAnsi" w:hAnsiTheme="minorHAnsi"/>
                <w:i/>
                <w:color w:val="000000" w:themeColor="text1"/>
                <w:szCs w:val="22"/>
              </w:rPr>
              <w:t>s</w:t>
            </w:r>
            <w:r w:rsidRPr="005A44BD">
              <w:rPr>
                <w:rFonts w:asciiTheme="minorHAnsi" w:hAnsiTheme="minorHAnsi"/>
                <w:i/>
                <w:color w:val="000000" w:themeColor="text1"/>
                <w:szCs w:val="22"/>
              </w:rPr>
              <w:t xml:space="preserve"> pas excellent parce que l’exigence de</w:t>
            </w:r>
            <w:r>
              <w:rPr>
                <w:rFonts w:asciiTheme="minorHAnsi" w:hAnsiTheme="minorHAnsi"/>
                <w:i/>
                <w:color w:val="000000" w:themeColor="text1"/>
                <w:szCs w:val="22"/>
              </w:rPr>
              <w:t xml:space="preserve"> la notation aux examens était</w:t>
            </w:r>
            <w:r w:rsidRPr="005A44BD">
              <w:rPr>
                <w:rFonts w:asciiTheme="minorHAnsi" w:hAnsiTheme="minorHAnsi"/>
                <w:i/>
                <w:color w:val="000000" w:themeColor="text1"/>
                <w:szCs w:val="22"/>
              </w:rPr>
              <w:t xml:space="preserve"> assez élevée</w:t>
            </w:r>
            <w:r>
              <w:rPr>
                <w:rFonts w:asciiTheme="minorHAnsi" w:hAnsiTheme="minorHAnsi"/>
                <w:i/>
                <w:color w:val="000000" w:themeColor="text1"/>
                <w:szCs w:val="22"/>
              </w:rPr>
              <w:t>,</w:t>
            </w:r>
            <w:r w:rsidRPr="005A44BD">
              <w:rPr>
                <w:rFonts w:asciiTheme="minorHAnsi" w:hAnsiTheme="minorHAnsi"/>
                <w:i/>
                <w:color w:val="000000" w:themeColor="text1"/>
                <w:szCs w:val="22"/>
              </w:rPr>
              <w:t xml:space="preserve"> je trouve</w:t>
            </w:r>
            <w:r>
              <w:rPr>
                <w:rFonts w:asciiTheme="minorHAnsi" w:hAnsiTheme="minorHAnsi"/>
                <w:i/>
                <w:color w:val="000000" w:themeColor="text1"/>
                <w:szCs w:val="22"/>
              </w:rPr>
              <w:t>,</w:t>
            </w:r>
            <w:r w:rsidRPr="005A44BD">
              <w:rPr>
                <w:rFonts w:asciiTheme="minorHAnsi" w:hAnsiTheme="minorHAnsi"/>
                <w:i/>
                <w:color w:val="000000" w:themeColor="text1"/>
                <w:szCs w:val="22"/>
              </w:rPr>
              <w:t xml:space="preserve"> pour un cours de Year 2. Mais je recommande.</w:t>
            </w:r>
            <w:r>
              <w:rPr>
                <w:rFonts w:asciiTheme="minorHAnsi" w:hAnsiTheme="minorHAnsi"/>
                <w:color w:val="00447A" w:themeColor="text2"/>
              </w:rPr>
              <w:t xml:space="preserve"> </w:t>
            </w:r>
          </w:p>
        </w:tc>
      </w:tr>
      <w:tr w:rsidR="00C55436" w:rsidTr="00A42AD9">
        <w:tc>
          <w:tcPr>
            <w:tcW w:w="1242" w:type="dxa"/>
          </w:tcPr>
          <w:p w:rsidR="00C55436" w:rsidRDefault="00C55436" w:rsidP="002955BA">
            <w:pPr>
              <w:pStyle w:val="03-titre3-Audencia"/>
              <w:rPr>
                <w:rFonts w:asciiTheme="minorHAnsi" w:hAnsiTheme="minorHAnsi"/>
                <w:color w:val="00447A" w:themeColor="text2"/>
              </w:rPr>
            </w:pPr>
          </w:p>
        </w:tc>
        <w:tc>
          <w:tcPr>
            <w:tcW w:w="2410" w:type="dxa"/>
          </w:tcPr>
          <w:p w:rsidR="00C55436" w:rsidRPr="00A42AD9" w:rsidRDefault="00815FFB" w:rsidP="00A42AD9">
            <w:pPr>
              <w:pStyle w:val="03-titre3-Audencia"/>
              <w:jc w:val="center"/>
              <w:rPr>
                <w:rFonts w:asciiTheme="minorHAnsi" w:hAnsiTheme="minorHAnsi"/>
                <w:color w:val="00447A" w:themeColor="text2"/>
              </w:rPr>
            </w:pPr>
            <w:r w:rsidRPr="00A42AD9">
              <w:rPr>
                <w:rFonts w:asciiTheme="minorHAnsi" w:hAnsiTheme="minorHAnsi"/>
                <w:color w:val="00447A" w:themeColor="text2"/>
              </w:rPr>
              <w:t>Asia Pacific Economic Development</w:t>
            </w:r>
            <w:r w:rsidR="00A42AD9" w:rsidRPr="00A42AD9">
              <w:rPr>
                <w:rFonts w:asciiTheme="minorHAnsi" w:hAnsiTheme="minorHAnsi"/>
                <w:color w:val="00447A" w:themeColor="text2"/>
              </w:rPr>
              <w:t xml:space="preserve"> (Year 4)</w:t>
            </w:r>
          </w:p>
        </w:tc>
        <w:tc>
          <w:tcPr>
            <w:tcW w:w="1134" w:type="dxa"/>
          </w:tcPr>
          <w:p w:rsidR="00C55436" w:rsidRDefault="00815FFB" w:rsidP="00A42AD9">
            <w:pPr>
              <w:pStyle w:val="03-titre3-Audencia"/>
              <w:jc w:val="center"/>
              <w:rPr>
                <w:rFonts w:asciiTheme="minorHAnsi" w:hAnsiTheme="minorHAnsi"/>
                <w:color w:val="00447A" w:themeColor="text2"/>
              </w:rPr>
            </w:pPr>
            <w:r>
              <w:rPr>
                <w:rFonts w:asciiTheme="minorHAnsi" w:hAnsiTheme="minorHAnsi"/>
                <w:color w:val="00447A" w:themeColor="text2"/>
              </w:rPr>
              <w:t>3</w:t>
            </w:r>
          </w:p>
        </w:tc>
        <w:tc>
          <w:tcPr>
            <w:tcW w:w="4276" w:type="dxa"/>
          </w:tcPr>
          <w:p w:rsidR="00C55436" w:rsidRDefault="005A44BD" w:rsidP="005A44BD">
            <w:pPr>
              <w:pStyle w:val="03-titre3-Audencia"/>
              <w:jc w:val="both"/>
              <w:rPr>
                <w:rFonts w:asciiTheme="minorHAnsi" w:hAnsiTheme="minorHAnsi"/>
                <w:color w:val="00447A" w:themeColor="text2"/>
              </w:rPr>
            </w:pPr>
            <w:r w:rsidRPr="005A44BD">
              <w:rPr>
                <w:rFonts w:asciiTheme="minorHAnsi" w:hAnsiTheme="minorHAnsi"/>
                <w:color w:val="FF0000"/>
              </w:rPr>
              <w:t xml:space="preserve">Bon ++ : </w:t>
            </w:r>
            <w:r w:rsidRPr="005A44BD">
              <w:rPr>
                <w:rFonts w:asciiTheme="minorHAnsi" w:hAnsiTheme="minorHAnsi"/>
                <w:i/>
                <w:color w:val="000000" w:themeColor="text1"/>
                <w:szCs w:val="22"/>
              </w:rPr>
              <w:t xml:space="preserve">Le sujet était super intéressant pour comprendre le miracle économique asiatique et pour comprendre les dynamiques de croissances des pays </w:t>
            </w:r>
            <w:r w:rsidRPr="005A44BD">
              <w:rPr>
                <w:rFonts w:asciiTheme="minorHAnsi" w:hAnsiTheme="minorHAnsi"/>
                <w:i/>
                <w:color w:val="000000" w:themeColor="text1"/>
                <w:szCs w:val="22"/>
              </w:rPr>
              <w:lastRenderedPageBreak/>
              <w:t>d’ASIE DU Sud Est. Le prof était très bien aussi. On a eu des exposé très intéressant fait en groupe. Le seul bémol est que le professeur est très exigeant et il faut bosser beaucoup pour avoir un A avec lui. Même un B est compliqué à avoir. Donc si vous n’avez pas peur de devoir bosser un peu plus, prenez ce cours.</w:t>
            </w:r>
            <w:r>
              <w:rPr>
                <w:rFonts w:asciiTheme="minorHAnsi" w:hAnsiTheme="minorHAnsi"/>
                <w:color w:val="00447A" w:themeColor="text2"/>
              </w:rPr>
              <w:t xml:space="preserve"> </w:t>
            </w:r>
          </w:p>
        </w:tc>
      </w:tr>
    </w:tbl>
    <w:p w:rsidR="00177216" w:rsidRPr="00C55436" w:rsidRDefault="00177216" w:rsidP="002955BA">
      <w:pPr>
        <w:pStyle w:val="03-titre3-Audencia"/>
        <w:rPr>
          <w:rFonts w:asciiTheme="minorHAnsi" w:hAnsiTheme="minorHAnsi"/>
          <w:color w:val="00447A" w:themeColor="text2"/>
        </w:rPr>
      </w:pPr>
    </w:p>
    <w:p w:rsidR="00E7010D" w:rsidRDefault="006F4253" w:rsidP="006F4253">
      <w:pPr>
        <w:pStyle w:val="01-titre-Audencia"/>
        <w:rPr>
          <w:rFonts w:asciiTheme="minorHAnsi" w:hAnsiTheme="minorHAnsi"/>
          <w:b/>
          <w:sz w:val="28"/>
          <w:szCs w:val="28"/>
        </w:rPr>
      </w:pPr>
      <w:r w:rsidRPr="00C55436">
        <w:rPr>
          <w:rFonts w:asciiTheme="minorHAnsi" w:hAnsiTheme="minorHAnsi"/>
          <w:b/>
          <w:sz w:val="28"/>
          <w:szCs w:val="28"/>
        </w:rPr>
        <w:t>Conseils pratiques</w:t>
      </w:r>
    </w:p>
    <w:p w:rsidR="005A44BD" w:rsidRPr="00C55436" w:rsidRDefault="005A44BD" w:rsidP="006F4253">
      <w:pPr>
        <w:pStyle w:val="01-titre-Audencia"/>
        <w:rPr>
          <w:rFonts w:asciiTheme="minorHAnsi" w:hAnsiTheme="minorHAnsi"/>
          <w:b/>
          <w:sz w:val="28"/>
          <w:szCs w:val="28"/>
        </w:rPr>
      </w:pPr>
    </w:p>
    <w:p w:rsidR="005953A5" w:rsidRPr="00C55436" w:rsidRDefault="005953A5" w:rsidP="005953A5">
      <w:pPr>
        <w:pStyle w:val="03-titre3-Audencia"/>
        <w:rPr>
          <w:rFonts w:asciiTheme="minorHAnsi" w:hAnsiTheme="minorHAnsi"/>
          <w:b w:val="0"/>
          <w:color w:val="00447A" w:themeColor="text2"/>
        </w:rPr>
      </w:pPr>
      <w:r w:rsidRPr="00A26809">
        <w:rPr>
          <w:rFonts w:asciiTheme="minorHAnsi" w:hAnsiTheme="minorHAnsi"/>
          <w:color w:val="00447A" w:themeColor="text2"/>
        </w:rPr>
        <w:t>Logement :</w:t>
      </w:r>
      <w:r w:rsidR="005A44BD">
        <w:rPr>
          <w:rFonts w:asciiTheme="minorHAnsi" w:hAnsiTheme="minorHAnsi"/>
          <w:b w:val="0"/>
          <w:color w:val="00447A" w:themeColor="text2"/>
        </w:rPr>
        <w:t xml:space="preserve"> </w:t>
      </w:r>
      <w:r w:rsidR="005A44BD" w:rsidRPr="005A44BD">
        <w:rPr>
          <w:rFonts w:asciiTheme="minorHAnsi" w:hAnsiTheme="minorHAnsi"/>
          <w:i/>
          <w:color w:val="000000" w:themeColor="text1"/>
          <w:szCs w:val="22"/>
        </w:rPr>
        <w:t>Faites le choix de la résidence étudiante</w:t>
      </w:r>
      <w:r w:rsidR="00A26809">
        <w:rPr>
          <w:rFonts w:asciiTheme="minorHAnsi" w:hAnsiTheme="minorHAnsi"/>
          <w:i/>
          <w:color w:val="000000" w:themeColor="text1"/>
          <w:szCs w:val="22"/>
        </w:rPr>
        <w:t xml:space="preserve"> de Hung Hom</w:t>
      </w:r>
      <w:r w:rsidR="005A44BD" w:rsidRPr="005A44BD">
        <w:rPr>
          <w:rFonts w:asciiTheme="minorHAnsi" w:hAnsiTheme="minorHAnsi"/>
          <w:i/>
          <w:color w:val="000000" w:themeColor="text1"/>
          <w:szCs w:val="22"/>
        </w:rPr>
        <w:t>. C’est vraiment la meilleure option.</w:t>
      </w:r>
      <w:r w:rsidR="005A44BD">
        <w:rPr>
          <w:rFonts w:asciiTheme="minorHAnsi" w:hAnsiTheme="minorHAnsi"/>
          <w:b w:val="0"/>
          <w:color w:val="00447A" w:themeColor="text2"/>
        </w:rPr>
        <w:t xml:space="preserve"> </w:t>
      </w:r>
    </w:p>
    <w:p w:rsidR="005953A5" w:rsidRPr="00C55436" w:rsidRDefault="005953A5" w:rsidP="005953A5">
      <w:pPr>
        <w:pStyle w:val="04-texteCourant-Audencia"/>
        <w:rPr>
          <w:rFonts w:asciiTheme="minorHAnsi" w:hAnsiTheme="minorHAnsi"/>
          <w:color w:val="00447A" w:themeColor="text2"/>
        </w:rPr>
      </w:pPr>
    </w:p>
    <w:p w:rsidR="006F4253" w:rsidRPr="00A26809" w:rsidRDefault="006F4253" w:rsidP="00A26809">
      <w:pPr>
        <w:pStyle w:val="03-titre3-Audencia"/>
        <w:jc w:val="both"/>
        <w:rPr>
          <w:rFonts w:asciiTheme="minorHAnsi" w:hAnsiTheme="minorHAnsi"/>
          <w:i/>
          <w:color w:val="000000" w:themeColor="text1"/>
          <w:szCs w:val="22"/>
        </w:rPr>
      </w:pPr>
      <w:r w:rsidRPr="00A26809">
        <w:rPr>
          <w:rFonts w:asciiTheme="minorHAnsi" w:hAnsiTheme="minorHAnsi"/>
          <w:color w:val="00447A" w:themeColor="text2"/>
        </w:rPr>
        <w:t>Transport en commun</w:t>
      </w:r>
      <w:r w:rsidR="005953A5" w:rsidRPr="00A26809">
        <w:rPr>
          <w:rFonts w:asciiTheme="minorHAnsi" w:hAnsiTheme="minorHAnsi"/>
          <w:color w:val="00447A" w:themeColor="text2"/>
        </w:rPr>
        <w:t> :</w:t>
      </w:r>
      <w:r w:rsidR="00A26809">
        <w:rPr>
          <w:rFonts w:asciiTheme="minorHAnsi" w:hAnsiTheme="minorHAnsi"/>
          <w:b w:val="0"/>
          <w:color w:val="00447A" w:themeColor="text2"/>
        </w:rPr>
        <w:t xml:space="preserve"> </w:t>
      </w:r>
      <w:r w:rsidR="00A26809">
        <w:rPr>
          <w:rFonts w:asciiTheme="minorHAnsi" w:hAnsiTheme="minorHAnsi"/>
          <w:i/>
          <w:color w:val="000000" w:themeColor="text1"/>
          <w:szCs w:val="22"/>
        </w:rPr>
        <w:t>Demandez la carte O</w:t>
      </w:r>
      <w:r w:rsidR="00A26809" w:rsidRPr="00A26809">
        <w:rPr>
          <w:rFonts w:asciiTheme="minorHAnsi" w:hAnsiTheme="minorHAnsi"/>
          <w:i/>
          <w:color w:val="000000" w:themeColor="text1"/>
          <w:szCs w:val="22"/>
        </w:rPr>
        <w:t>ctopus étudiante (- 50% sur les trajets MTR)</w:t>
      </w:r>
      <w:r w:rsidR="00A26809">
        <w:rPr>
          <w:rFonts w:asciiTheme="minorHAnsi" w:hAnsiTheme="minorHAnsi"/>
          <w:i/>
          <w:color w:val="000000" w:themeColor="text1"/>
          <w:szCs w:val="22"/>
        </w:rPr>
        <w:t> : voir avec l’université, il y a un formulaire à remplir et à renvoyer à la société qui gère les cartes Octopus après tampon de l’université. Personnellement, j</w:t>
      </w:r>
      <w:r w:rsidR="00A26809" w:rsidRPr="00A26809">
        <w:rPr>
          <w:rFonts w:asciiTheme="minorHAnsi" w:hAnsiTheme="minorHAnsi"/>
          <w:i/>
          <w:color w:val="000000" w:themeColor="text1"/>
          <w:szCs w:val="22"/>
        </w:rPr>
        <w:t>e ne l’ai pas fait étant donné que cette carte arrive assez tardivement dans le semestre (fin octobre/novembre)</w:t>
      </w:r>
      <w:r w:rsidR="00A26809">
        <w:rPr>
          <w:rFonts w:asciiTheme="minorHAnsi" w:hAnsiTheme="minorHAnsi"/>
          <w:i/>
          <w:color w:val="000000" w:themeColor="text1"/>
          <w:szCs w:val="22"/>
        </w:rPr>
        <w:t xml:space="preserve"> et que je ne prenais le MTR qu’</w:t>
      </w:r>
      <w:r w:rsidR="00A26809" w:rsidRPr="00A26809">
        <w:rPr>
          <w:rFonts w:asciiTheme="minorHAnsi" w:hAnsiTheme="minorHAnsi"/>
          <w:i/>
          <w:color w:val="000000" w:themeColor="text1"/>
          <w:szCs w:val="22"/>
        </w:rPr>
        <w:t xml:space="preserve">occasionnellement. </w:t>
      </w:r>
    </w:p>
    <w:p w:rsidR="005953A5" w:rsidRPr="00A26809" w:rsidRDefault="005953A5" w:rsidP="005953A5">
      <w:pPr>
        <w:pStyle w:val="04-texteCourant-Audencia"/>
        <w:rPr>
          <w:rFonts w:asciiTheme="minorHAnsi" w:hAnsiTheme="minorHAnsi"/>
          <w:b/>
          <w:i/>
          <w:color w:val="000000" w:themeColor="text1"/>
          <w:sz w:val="24"/>
        </w:rPr>
      </w:pPr>
    </w:p>
    <w:p w:rsidR="006F4253" w:rsidRPr="00A26809" w:rsidRDefault="005953A5" w:rsidP="006F4253">
      <w:pPr>
        <w:pStyle w:val="04-texteCourant-Audencia"/>
        <w:rPr>
          <w:rFonts w:asciiTheme="minorHAnsi" w:hAnsiTheme="minorHAnsi"/>
          <w:b/>
          <w:i/>
          <w:color w:val="000000" w:themeColor="text1"/>
          <w:sz w:val="24"/>
        </w:rPr>
      </w:pPr>
      <w:r w:rsidRPr="00A26809">
        <w:rPr>
          <w:rStyle w:val="03-titre3-AudenciaCar"/>
          <w:rFonts w:asciiTheme="minorHAnsi" w:hAnsiTheme="minorHAnsi"/>
          <w:color w:val="00447A" w:themeColor="text2"/>
        </w:rPr>
        <w:t>Téléphone</w:t>
      </w:r>
      <w:r w:rsidR="006F4253" w:rsidRPr="00A26809">
        <w:rPr>
          <w:rStyle w:val="03-titre3-AudenciaCar"/>
          <w:rFonts w:asciiTheme="minorHAnsi" w:hAnsiTheme="minorHAnsi"/>
          <w:color w:val="00447A" w:themeColor="text2"/>
        </w:rPr>
        <w:t> :</w:t>
      </w:r>
      <w:r w:rsidR="006F4253" w:rsidRPr="00C55436">
        <w:rPr>
          <w:rFonts w:asciiTheme="minorHAnsi" w:hAnsiTheme="minorHAnsi"/>
          <w:color w:val="00447A" w:themeColor="text2"/>
        </w:rPr>
        <w:t xml:space="preserve"> </w:t>
      </w:r>
      <w:r w:rsidR="00A26809" w:rsidRPr="00A26809">
        <w:rPr>
          <w:rFonts w:asciiTheme="minorHAnsi" w:hAnsiTheme="minorHAnsi"/>
          <w:b/>
          <w:i/>
          <w:color w:val="000000" w:themeColor="text1"/>
          <w:sz w:val="24"/>
        </w:rPr>
        <w:t xml:space="preserve">Prenez une carte prépayée avec le forfait qui vous permet d’avoir 4G illimité pendant 10 jours contre 30HKD qui vous sera débité tous les 10 jours. (là aussi demandé à votre buddy où en acheter -&gt; dans tous les 7-eleven normalement). </w:t>
      </w:r>
    </w:p>
    <w:p w:rsidR="005953A5" w:rsidRPr="00C55436" w:rsidRDefault="005953A5" w:rsidP="005953A5">
      <w:pPr>
        <w:pStyle w:val="04-texteCourant-Audencia"/>
        <w:rPr>
          <w:rFonts w:asciiTheme="minorHAnsi" w:hAnsiTheme="minorHAnsi"/>
          <w:color w:val="00447A" w:themeColor="text2"/>
        </w:rPr>
      </w:pPr>
    </w:p>
    <w:p w:rsidR="00CC1DDE" w:rsidRPr="00A26809" w:rsidRDefault="001A0C0C" w:rsidP="002E27E2">
      <w:pPr>
        <w:pStyle w:val="03-titre3-Audencia"/>
        <w:jc w:val="both"/>
        <w:rPr>
          <w:rFonts w:asciiTheme="minorHAnsi" w:hAnsiTheme="minorHAnsi"/>
          <w:i/>
          <w:color w:val="000000" w:themeColor="text1"/>
          <w:szCs w:val="22"/>
        </w:rPr>
      </w:pPr>
      <w:r w:rsidRPr="00A26809">
        <w:rPr>
          <w:rFonts w:asciiTheme="minorHAnsi" w:hAnsiTheme="minorHAnsi"/>
          <w:color w:val="00447A" w:themeColor="text2"/>
        </w:rPr>
        <w:t>Argent</w:t>
      </w:r>
      <w:r w:rsidR="005953A5" w:rsidRPr="00A26809">
        <w:rPr>
          <w:rFonts w:asciiTheme="minorHAnsi" w:hAnsiTheme="minorHAnsi"/>
          <w:color w:val="00447A" w:themeColor="text2"/>
        </w:rPr>
        <w:t xml:space="preserve"> (budget, banque, etc.)</w:t>
      </w:r>
      <w:r w:rsidRPr="00A26809">
        <w:rPr>
          <w:rFonts w:asciiTheme="minorHAnsi" w:hAnsiTheme="minorHAnsi"/>
          <w:color w:val="00447A" w:themeColor="text2"/>
        </w:rPr>
        <w:t> :</w:t>
      </w:r>
      <w:r w:rsidRPr="00C55436">
        <w:rPr>
          <w:rFonts w:asciiTheme="minorHAnsi" w:hAnsiTheme="minorHAnsi"/>
          <w:b w:val="0"/>
          <w:color w:val="00447A" w:themeColor="text2"/>
        </w:rPr>
        <w:t xml:space="preserve"> </w:t>
      </w:r>
      <w:r w:rsidR="00A26809" w:rsidRPr="00A26809">
        <w:rPr>
          <w:rFonts w:asciiTheme="minorHAnsi" w:hAnsiTheme="minorHAnsi"/>
          <w:i/>
          <w:color w:val="000000" w:themeColor="text1"/>
          <w:szCs w:val="22"/>
        </w:rPr>
        <w:t>Vous ne pourrez pas ouvrir un compte en banque là-bas : vraiment compliqué. Demandez juste à votre banque française avant de partir une option internationale sur votre CB,  qui vous permettra de retirer et de payer sans frais ou avec rétrocession des frais de transactions. J</w:t>
      </w:r>
      <w:r w:rsidR="00A26809">
        <w:rPr>
          <w:rFonts w:asciiTheme="minorHAnsi" w:hAnsiTheme="minorHAnsi"/>
          <w:i/>
          <w:color w:val="000000" w:themeColor="text1"/>
          <w:szCs w:val="22"/>
        </w:rPr>
        <w:t>e suis à la Banque P</w:t>
      </w:r>
      <w:r w:rsidR="00A26809" w:rsidRPr="00A26809">
        <w:rPr>
          <w:rFonts w:asciiTheme="minorHAnsi" w:hAnsiTheme="minorHAnsi"/>
          <w:i/>
          <w:color w:val="000000" w:themeColor="text1"/>
          <w:szCs w:val="22"/>
        </w:rPr>
        <w:t xml:space="preserve">opulaire </w:t>
      </w:r>
      <w:r w:rsidR="00A26809">
        <w:rPr>
          <w:rFonts w:asciiTheme="minorHAnsi" w:hAnsiTheme="minorHAnsi"/>
          <w:i/>
          <w:color w:val="000000" w:themeColor="text1"/>
          <w:szCs w:val="22"/>
        </w:rPr>
        <w:t>Atlantique</w:t>
      </w:r>
      <w:r w:rsidR="00A26809" w:rsidRPr="00A26809">
        <w:rPr>
          <w:rFonts w:asciiTheme="minorHAnsi" w:hAnsiTheme="minorHAnsi"/>
          <w:i/>
          <w:color w:val="000000" w:themeColor="text1"/>
          <w:szCs w:val="22"/>
        </w:rPr>
        <w:t xml:space="preserve"> et j’ai pris un forfait international à 8 euros par mois qui me donnait la rétrocession complète de tous mes frais de retrait et de paiement dans tous les pays où je suis allée (HK, Corée du sud, Malaise, etc…). </w:t>
      </w:r>
    </w:p>
    <w:p w:rsidR="000C6AC4" w:rsidRPr="00C55436" w:rsidRDefault="000C6AC4" w:rsidP="002E27E2">
      <w:pPr>
        <w:pStyle w:val="04-texteCourant-Audencia"/>
        <w:jc w:val="both"/>
        <w:rPr>
          <w:rFonts w:asciiTheme="minorHAnsi" w:hAnsiTheme="minorHAnsi"/>
          <w:color w:val="00447A" w:themeColor="text2"/>
        </w:rPr>
      </w:pPr>
    </w:p>
    <w:p w:rsidR="000C6AC4" w:rsidRPr="00A26809" w:rsidRDefault="005953A5" w:rsidP="002E27E2">
      <w:pPr>
        <w:pStyle w:val="03-titre3-Audencia"/>
        <w:jc w:val="both"/>
        <w:rPr>
          <w:rFonts w:asciiTheme="minorHAnsi" w:hAnsiTheme="minorHAnsi"/>
          <w:i/>
          <w:color w:val="000000" w:themeColor="text1"/>
          <w:szCs w:val="22"/>
        </w:rPr>
      </w:pPr>
      <w:r w:rsidRPr="00A26809">
        <w:rPr>
          <w:rFonts w:asciiTheme="minorHAnsi" w:hAnsiTheme="minorHAnsi"/>
          <w:color w:val="00447A" w:themeColor="text2"/>
        </w:rPr>
        <w:t>Santé et Assurance</w:t>
      </w:r>
      <w:r w:rsidR="00177216" w:rsidRPr="00A26809">
        <w:rPr>
          <w:rFonts w:asciiTheme="minorHAnsi" w:hAnsiTheme="minorHAnsi"/>
          <w:color w:val="00447A" w:themeColor="text2"/>
        </w:rPr>
        <w:t>s</w:t>
      </w:r>
      <w:r w:rsidRPr="00A26809">
        <w:rPr>
          <w:rFonts w:asciiTheme="minorHAnsi" w:hAnsiTheme="minorHAnsi"/>
          <w:color w:val="00447A" w:themeColor="text2"/>
        </w:rPr>
        <w:t> :</w:t>
      </w:r>
      <w:r w:rsidR="00A26809">
        <w:rPr>
          <w:rFonts w:asciiTheme="minorHAnsi" w:hAnsiTheme="minorHAnsi"/>
          <w:b w:val="0"/>
          <w:color w:val="00447A" w:themeColor="text2"/>
        </w:rPr>
        <w:t xml:space="preserve"> </w:t>
      </w:r>
      <w:r w:rsidR="00A26809" w:rsidRPr="00A26809">
        <w:rPr>
          <w:rFonts w:asciiTheme="minorHAnsi" w:hAnsiTheme="minorHAnsi"/>
          <w:i/>
          <w:color w:val="000000" w:themeColor="text1"/>
          <w:szCs w:val="22"/>
        </w:rPr>
        <w:t xml:space="preserve">Prenez une assurance rapatriement au moins. On n’est jamais trop prudent. </w:t>
      </w:r>
    </w:p>
    <w:p w:rsidR="005953A5" w:rsidRPr="00C55436" w:rsidRDefault="005953A5" w:rsidP="002E27E2">
      <w:pPr>
        <w:pStyle w:val="04-texteCourant-Audencia"/>
        <w:jc w:val="both"/>
        <w:rPr>
          <w:rFonts w:asciiTheme="minorHAnsi" w:hAnsiTheme="minorHAnsi"/>
          <w:color w:val="00447A" w:themeColor="text2"/>
        </w:rPr>
      </w:pPr>
    </w:p>
    <w:p w:rsidR="005953A5" w:rsidRPr="00A26809" w:rsidRDefault="005953A5" w:rsidP="002E27E2">
      <w:pPr>
        <w:pStyle w:val="03-titre3-Audencia"/>
        <w:jc w:val="both"/>
        <w:rPr>
          <w:rFonts w:asciiTheme="minorHAnsi" w:hAnsiTheme="minorHAnsi"/>
          <w:i/>
          <w:color w:val="000000" w:themeColor="text1"/>
          <w:szCs w:val="22"/>
        </w:rPr>
      </w:pPr>
      <w:r w:rsidRPr="00A26809">
        <w:rPr>
          <w:rFonts w:asciiTheme="minorHAnsi" w:hAnsiTheme="minorHAnsi"/>
          <w:color w:val="00447A" w:themeColor="text2"/>
        </w:rPr>
        <w:t>Visa :</w:t>
      </w:r>
      <w:r w:rsidR="00A26809">
        <w:rPr>
          <w:rFonts w:asciiTheme="minorHAnsi" w:hAnsiTheme="minorHAnsi"/>
          <w:b w:val="0"/>
          <w:color w:val="00447A" w:themeColor="text2"/>
        </w:rPr>
        <w:t xml:space="preserve"> </w:t>
      </w:r>
      <w:r w:rsidR="00A26809" w:rsidRPr="00A26809">
        <w:rPr>
          <w:rFonts w:asciiTheme="minorHAnsi" w:hAnsiTheme="minorHAnsi"/>
          <w:i/>
          <w:color w:val="000000" w:themeColor="text1"/>
          <w:szCs w:val="22"/>
        </w:rPr>
        <w:t>Tout</w:t>
      </w:r>
      <w:r w:rsidR="002E27E2">
        <w:rPr>
          <w:rFonts w:asciiTheme="minorHAnsi" w:hAnsiTheme="minorHAnsi"/>
          <w:i/>
          <w:color w:val="000000" w:themeColor="text1"/>
          <w:szCs w:val="22"/>
        </w:rPr>
        <w:t xml:space="preserve"> est</w:t>
      </w:r>
      <w:r w:rsidR="00A26809" w:rsidRPr="00A26809">
        <w:rPr>
          <w:rFonts w:asciiTheme="minorHAnsi" w:hAnsiTheme="minorHAnsi"/>
          <w:i/>
          <w:color w:val="000000" w:themeColor="text1"/>
          <w:szCs w:val="22"/>
        </w:rPr>
        <w:t xml:space="preserve"> géré par l’université d’</w:t>
      </w:r>
      <w:r w:rsidR="002E27E2" w:rsidRPr="00A26809">
        <w:rPr>
          <w:rFonts w:asciiTheme="minorHAnsi" w:hAnsiTheme="minorHAnsi"/>
          <w:i/>
          <w:color w:val="000000" w:themeColor="text1"/>
          <w:szCs w:val="22"/>
        </w:rPr>
        <w:t>accueil</w:t>
      </w:r>
      <w:r w:rsidR="00A26809" w:rsidRPr="00A26809">
        <w:rPr>
          <w:rFonts w:asciiTheme="minorHAnsi" w:hAnsiTheme="minorHAnsi"/>
          <w:i/>
          <w:color w:val="000000" w:themeColor="text1"/>
          <w:szCs w:val="22"/>
        </w:rPr>
        <w:t xml:space="preserve">. Préparez juste vos papiers à temps pour le dossier. </w:t>
      </w:r>
    </w:p>
    <w:p w:rsidR="000C6AC4" w:rsidRPr="00A26809" w:rsidRDefault="000C6AC4" w:rsidP="002E27E2">
      <w:pPr>
        <w:pStyle w:val="04-texteCourant-Audencia"/>
        <w:jc w:val="both"/>
        <w:rPr>
          <w:rFonts w:asciiTheme="minorHAnsi" w:hAnsiTheme="minorHAnsi"/>
          <w:b/>
          <w:i/>
          <w:color w:val="000000" w:themeColor="text1"/>
          <w:sz w:val="24"/>
        </w:rPr>
      </w:pPr>
    </w:p>
    <w:p w:rsidR="005B0B66" w:rsidRPr="002E27E2" w:rsidRDefault="005953A5" w:rsidP="002E27E2">
      <w:pPr>
        <w:pStyle w:val="03-titre3-Audencia"/>
        <w:jc w:val="both"/>
        <w:rPr>
          <w:rFonts w:asciiTheme="minorHAnsi" w:hAnsiTheme="minorHAnsi"/>
          <w:i/>
          <w:color w:val="000000" w:themeColor="text1"/>
          <w:szCs w:val="22"/>
        </w:rPr>
      </w:pPr>
      <w:r w:rsidRPr="002E27E2">
        <w:rPr>
          <w:rFonts w:asciiTheme="minorHAnsi" w:hAnsiTheme="minorHAnsi"/>
          <w:color w:val="00447A" w:themeColor="text2"/>
        </w:rPr>
        <w:t>Bourse</w:t>
      </w:r>
      <w:r w:rsidR="00EF7B10" w:rsidRPr="002E27E2">
        <w:rPr>
          <w:rFonts w:asciiTheme="minorHAnsi" w:hAnsiTheme="minorHAnsi"/>
          <w:color w:val="00447A" w:themeColor="text2"/>
        </w:rPr>
        <w:t>(</w:t>
      </w:r>
      <w:r w:rsidRPr="002E27E2">
        <w:rPr>
          <w:rFonts w:asciiTheme="minorHAnsi" w:hAnsiTheme="minorHAnsi"/>
          <w:color w:val="00447A" w:themeColor="text2"/>
        </w:rPr>
        <w:t>s</w:t>
      </w:r>
      <w:r w:rsidR="00EF7B10" w:rsidRPr="002E27E2">
        <w:rPr>
          <w:rFonts w:asciiTheme="minorHAnsi" w:hAnsiTheme="minorHAnsi"/>
          <w:color w:val="00447A" w:themeColor="text2"/>
        </w:rPr>
        <w:t>)</w:t>
      </w:r>
      <w:r w:rsidRPr="002E27E2">
        <w:rPr>
          <w:rFonts w:asciiTheme="minorHAnsi" w:hAnsiTheme="minorHAnsi"/>
          <w:color w:val="00447A" w:themeColor="text2"/>
        </w:rPr>
        <w:t> :</w:t>
      </w:r>
      <w:r w:rsidR="002E27E2">
        <w:rPr>
          <w:rFonts w:asciiTheme="minorHAnsi" w:hAnsiTheme="minorHAnsi"/>
          <w:b w:val="0"/>
          <w:color w:val="00447A" w:themeColor="text2"/>
        </w:rPr>
        <w:t xml:space="preserve"> </w:t>
      </w:r>
      <w:r w:rsidR="002E27E2" w:rsidRPr="002E27E2">
        <w:rPr>
          <w:rFonts w:asciiTheme="minorHAnsi" w:hAnsiTheme="minorHAnsi"/>
          <w:i/>
          <w:color w:val="000000" w:themeColor="text1"/>
          <w:szCs w:val="22"/>
        </w:rPr>
        <w:t xml:space="preserve">Aucune. Les apprentis n’ont pas droit à ENVOLEO mais vous serez payé tous les mois par votre entreprise si vous êtes en apprentissage, ce qui est non négligeable. </w:t>
      </w:r>
    </w:p>
    <w:p w:rsidR="005953A5" w:rsidRPr="00C55436" w:rsidRDefault="005953A5" w:rsidP="002E27E2">
      <w:pPr>
        <w:pStyle w:val="04-texteCourant-Audencia"/>
        <w:jc w:val="both"/>
        <w:rPr>
          <w:rFonts w:asciiTheme="minorHAnsi" w:hAnsiTheme="minorHAnsi"/>
          <w:color w:val="00447A" w:themeColor="text2"/>
        </w:rPr>
      </w:pPr>
    </w:p>
    <w:p w:rsidR="005953A5" w:rsidRPr="002E27E2" w:rsidRDefault="005953A5" w:rsidP="002E27E2">
      <w:pPr>
        <w:pStyle w:val="03-titre3-Audencia"/>
        <w:jc w:val="both"/>
        <w:rPr>
          <w:rFonts w:asciiTheme="minorHAnsi" w:hAnsiTheme="minorHAnsi"/>
          <w:i/>
          <w:color w:val="000000" w:themeColor="text1"/>
          <w:szCs w:val="22"/>
        </w:rPr>
      </w:pPr>
      <w:r w:rsidRPr="002E27E2">
        <w:rPr>
          <w:rFonts w:asciiTheme="minorHAnsi" w:hAnsiTheme="minorHAnsi"/>
          <w:color w:val="00447A" w:themeColor="text2"/>
        </w:rPr>
        <w:lastRenderedPageBreak/>
        <w:t>Intégration :</w:t>
      </w:r>
      <w:r w:rsidR="002E27E2">
        <w:rPr>
          <w:rFonts w:asciiTheme="minorHAnsi" w:hAnsiTheme="minorHAnsi"/>
          <w:b w:val="0"/>
          <w:color w:val="00447A" w:themeColor="text2"/>
        </w:rPr>
        <w:t xml:space="preserve"> </w:t>
      </w:r>
      <w:r w:rsidR="002E27E2" w:rsidRPr="002E27E2">
        <w:rPr>
          <w:rFonts w:asciiTheme="minorHAnsi" w:hAnsiTheme="minorHAnsi"/>
          <w:i/>
          <w:color w:val="000000" w:themeColor="text1"/>
          <w:szCs w:val="22"/>
        </w:rPr>
        <w:t xml:space="preserve">Elle s’est faite facilement avec les autres étudiants en échange. Avec les locaux, ça a mis un peu plus de temps. </w:t>
      </w:r>
    </w:p>
    <w:p w:rsidR="005953A5" w:rsidRPr="00C55436" w:rsidRDefault="005953A5" w:rsidP="00084E84">
      <w:pPr>
        <w:pStyle w:val="04-texteCourant-Audencia"/>
        <w:jc w:val="both"/>
        <w:rPr>
          <w:rFonts w:asciiTheme="minorHAnsi" w:hAnsiTheme="minorHAnsi"/>
          <w:color w:val="00447A" w:themeColor="text2"/>
        </w:rPr>
      </w:pPr>
    </w:p>
    <w:p w:rsidR="005953A5" w:rsidRPr="00C55436" w:rsidRDefault="005953A5" w:rsidP="00084E84">
      <w:pPr>
        <w:pStyle w:val="03-titre3-Audencia"/>
        <w:jc w:val="both"/>
        <w:rPr>
          <w:rFonts w:asciiTheme="minorHAnsi" w:hAnsiTheme="minorHAnsi"/>
          <w:b w:val="0"/>
          <w:color w:val="00447A" w:themeColor="text2"/>
        </w:rPr>
      </w:pPr>
      <w:r w:rsidRPr="007F6104">
        <w:rPr>
          <w:rFonts w:asciiTheme="minorHAnsi" w:hAnsiTheme="minorHAnsi"/>
          <w:color w:val="00447A" w:themeColor="text2"/>
        </w:rPr>
        <w:t>Vie universitaire (cours, campus) :</w:t>
      </w:r>
      <w:r w:rsidR="00084E84">
        <w:rPr>
          <w:rFonts w:asciiTheme="minorHAnsi" w:hAnsiTheme="minorHAnsi"/>
          <w:b w:val="0"/>
          <w:color w:val="00447A" w:themeColor="text2"/>
        </w:rPr>
        <w:t xml:space="preserve"> </w:t>
      </w:r>
      <w:r w:rsidR="00084E84" w:rsidRPr="00084E84">
        <w:rPr>
          <w:rFonts w:asciiTheme="minorHAnsi" w:hAnsiTheme="minorHAnsi"/>
          <w:i/>
          <w:color w:val="000000" w:themeColor="text1"/>
          <w:szCs w:val="22"/>
        </w:rPr>
        <w:t xml:space="preserve">Ne manquez pas les cours tutoriel : ils sont obligatoires et souvent importants. La note de votre contrôle continu va </w:t>
      </w:r>
      <w:r w:rsidR="00084E84">
        <w:rPr>
          <w:rFonts w:asciiTheme="minorHAnsi" w:hAnsiTheme="minorHAnsi"/>
          <w:i/>
          <w:color w:val="000000" w:themeColor="text1"/>
          <w:szCs w:val="22"/>
        </w:rPr>
        <w:t xml:space="preserve">en dépendre la plupart du temps. L’école est plus tolérant pour les absence en cours magistraux. En règle générale, essayez d’être régulier dans tous vos cours et de travailler régulièrement dès le départ pour les mid-terms qui viendront plus tôt que vous ne le croyez. </w:t>
      </w:r>
    </w:p>
    <w:p w:rsidR="005953A5" w:rsidRPr="00C55436" w:rsidRDefault="005953A5" w:rsidP="005953A5">
      <w:pPr>
        <w:pStyle w:val="04-texteCourant-Audencia"/>
        <w:rPr>
          <w:rFonts w:asciiTheme="minorHAnsi" w:hAnsiTheme="minorHAnsi"/>
          <w:color w:val="00447A" w:themeColor="text2"/>
        </w:rPr>
      </w:pPr>
    </w:p>
    <w:p w:rsidR="005953A5" w:rsidRPr="007F6104" w:rsidRDefault="005953A5" w:rsidP="005953A5">
      <w:pPr>
        <w:pStyle w:val="03-titre3-Audencia"/>
        <w:rPr>
          <w:rFonts w:asciiTheme="minorHAnsi" w:hAnsiTheme="minorHAnsi"/>
          <w:i/>
          <w:color w:val="000000" w:themeColor="text1"/>
          <w:szCs w:val="22"/>
        </w:rPr>
      </w:pPr>
      <w:r w:rsidRPr="007F6104">
        <w:rPr>
          <w:rFonts w:asciiTheme="minorHAnsi" w:hAnsiTheme="minorHAnsi"/>
          <w:color w:val="00447A" w:themeColor="text2"/>
        </w:rPr>
        <w:t>Vie quotidienne</w:t>
      </w:r>
      <w:r w:rsidRPr="00C55436">
        <w:rPr>
          <w:rFonts w:asciiTheme="minorHAnsi" w:hAnsiTheme="minorHAnsi"/>
          <w:b w:val="0"/>
          <w:color w:val="00447A" w:themeColor="text2"/>
        </w:rPr>
        <w:t xml:space="preserve"> (ville, sortie, tourisme) :</w:t>
      </w:r>
      <w:r w:rsidR="007F6104">
        <w:rPr>
          <w:rFonts w:asciiTheme="minorHAnsi" w:hAnsiTheme="minorHAnsi"/>
          <w:b w:val="0"/>
          <w:color w:val="00447A" w:themeColor="text2"/>
        </w:rPr>
        <w:t xml:space="preserve"> </w:t>
      </w:r>
      <w:r w:rsidR="007F6104" w:rsidRPr="007F6104">
        <w:rPr>
          <w:rFonts w:asciiTheme="minorHAnsi" w:hAnsiTheme="minorHAnsi"/>
          <w:i/>
          <w:color w:val="000000" w:themeColor="text1"/>
          <w:szCs w:val="22"/>
        </w:rPr>
        <w:t>Voyagez plutôt en début du semestre parce que la fin du semestre est plus condensée et vous aurez beaucoup de choses à faire (travaux de groupe à rendre, examens finaux à préparer, etc…)</w:t>
      </w:r>
    </w:p>
    <w:p w:rsidR="007F6104" w:rsidRDefault="007F6104" w:rsidP="005953A5">
      <w:pPr>
        <w:pStyle w:val="03-titre3-Audencia"/>
        <w:rPr>
          <w:rFonts w:asciiTheme="minorHAnsi" w:hAnsiTheme="minorHAnsi"/>
          <w:i/>
          <w:color w:val="000000" w:themeColor="text1"/>
          <w:szCs w:val="22"/>
        </w:rPr>
      </w:pPr>
      <w:r w:rsidRPr="007F6104">
        <w:rPr>
          <w:rFonts w:asciiTheme="minorHAnsi" w:hAnsiTheme="minorHAnsi"/>
          <w:i/>
          <w:color w:val="000000" w:themeColor="text1"/>
          <w:szCs w:val="22"/>
        </w:rPr>
        <w:t>Explorez aussi HK au maximum : faites des randonnées (il y a de très beaux endroits pour aller faire du hiking), prenez le ferry pour aller explorer les îles voisines, baladez-vous à Sheung Wan (quartier un « hispter » avec plein de galeries d’art et de coffee shop sympa, pas très loin de Central et du centre-ville)  etc…</w:t>
      </w:r>
    </w:p>
    <w:p w:rsidR="007F6104" w:rsidRPr="007F6104" w:rsidRDefault="007F6104" w:rsidP="005953A5">
      <w:pPr>
        <w:pStyle w:val="03-titre3-Audencia"/>
        <w:rPr>
          <w:rFonts w:asciiTheme="minorHAnsi" w:hAnsiTheme="minorHAnsi"/>
          <w:i/>
          <w:color w:val="000000" w:themeColor="text1"/>
          <w:szCs w:val="22"/>
        </w:rPr>
      </w:pPr>
      <w:r>
        <w:rPr>
          <w:rFonts w:asciiTheme="minorHAnsi" w:hAnsiTheme="minorHAnsi"/>
          <w:i/>
          <w:color w:val="000000" w:themeColor="text1"/>
          <w:szCs w:val="22"/>
        </w:rPr>
        <w:t xml:space="preserve">Il va fera vraiment très chaud en septembre quand vous arriverez à HK. Donc prévoyez vraiment des habits d’été en abondance. Quand il fera froid (10-15 degrés) vers mi-novembre vous pourrez acheter une veste sur place : il y a H&amp;M, Zara, Topshop, Mark &amp; Spencer : vous trouverez votre bonheur facilement. </w:t>
      </w:r>
    </w:p>
    <w:p w:rsidR="005953A5" w:rsidRPr="00C55436" w:rsidRDefault="005953A5" w:rsidP="005953A5">
      <w:pPr>
        <w:pStyle w:val="04-texteCourant-Audencia"/>
        <w:rPr>
          <w:rFonts w:asciiTheme="minorHAnsi" w:hAnsiTheme="minorHAnsi"/>
          <w:color w:val="00447A" w:themeColor="text2"/>
        </w:rPr>
      </w:pPr>
    </w:p>
    <w:p w:rsidR="005953A5" w:rsidRDefault="005953A5" w:rsidP="004E4A2F">
      <w:pPr>
        <w:pStyle w:val="04-texteCourant-Audencia"/>
        <w:rPr>
          <w:rFonts w:asciiTheme="minorHAnsi" w:hAnsiTheme="minorHAnsi"/>
          <w:b/>
          <w:color w:val="00447A" w:themeColor="text2"/>
          <w:sz w:val="28"/>
          <w:szCs w:val="28"/>
        </w:rPr>
      </w:pPr>
      <w:r w:rsidRPr="00C55436">
        <w:rPr>
          <w:rFonts w:asciiTheme="minorHAnsi" w:hAnsiTheme="minorHAnsi"/>
          <w:b/>
          <w:color w:val="00447A" w:themeColor="text2"/>
          <w:sz w:val="28"/>
          <w:szCs w:val="28"/>
        </w:rPr>
        <w:t>Avez-vous des conseils</w:t>
      </w:r>
      <w:r w:rsidR="00EF7B10" w:rsidRPr="00C55436">
        <w:rPr>
          <w:rFonts w:asciiTheme="minorHAnsi" w:hAnsiTheme="minorHAnsi"/>
          <w:b/>
          <w:color w:val="00447A" w:themeColor="text2"/>
          <w:sz w:val="28"/>
          <w:szCs w:val="28"/>
        </w:rPr>
        <w:t>, remarques</w:t>
      </w:r>
      <w:r w:rsidRPr="00C55436">
        <w:rPr>
          <w:rFonts w:asciiTheme="minorHAnsi" w:hAnsiTheme="minorHAnsi"/>
          <w:b/>
          <w:color w:val="00447A" w:themeColor="text2"/>
          <w:sz w:val="28"/>
          <w:szCs w:val="28"/>
        </w:rPr>
        <w:t xml:space="preserve"> ou astuces à </w:t>
      </w:r>
      <w:r w:rsidR="00EF7B10" w:rsidRPr="00C55436">
        <w:rPr>
          <w:rFonts w:asciiTheme="minorHAnsi" w:hAnsiTheme="minorHAnsi"/>
          <w:b/>
          <w:color w:val="00447A" w:themeColor="text2"/>
          <w:sz w:val="28"/>
          <w:szCs w:val="28"/>
        </w:rPr>
        <w:t>ajouter </w:t>
      </w:r>
      <w:r w:rsidRPr="00C55436">
        <w:rPr>
          <w:rFonts w:asciiTheme="minorHAnsi" w:hAnsiTheme="minorHAnsi"/>
          <w:b/>
          <w:color w:val="00447A" w:themeColor="text2"/>
          <w:sz w:val="28"/>
          <w:szCs w:val="28"/>
        </w:rPr>
        <w:t>?</w:t>
      </w:r>
    </w:p>
    <w:p w:rsidR="007F6104" w:rsidRDefault="002E27E2" w:rsidP="002E27E2">
      <w:pPr>
        <w:pStyle w:val="04-texteCourant-Audencia"/>
        <w:jc w:val="both"/>
        <w:rPr>
          <w:rFonts w:asciiTheme="minorHAnsi" w:hAnsiTheme="minorHAnsi"/>
          <w:b/>
          <w:i/>
          <w:color w:val="000000" w:themeColor="text1"/>
          <w:sz w:val="24"/>
        </w:rPr>
      </w:pPr>
      <w:r>
        <w:rPr>
          <w:rFonts w:asciiTheme="minorHAnsi" w:hAnsiTheme="minorHAnsi"/>
          <w:b/>
          <w:i/>
          <w:color w:val="000000" w:themeColor="text1"/>
          <w:sz w:val="24"/>
        </w:rPr>
        <w:t xml:space="preserve">Essayez de </w:t>
      </w:r>
      <w:r w:rsidR="007F6104">
        <w:rPr>
          <w:rFonts w:asciiTheme="minorHAnsi" w:hAnsiTheme="minorHAnsi"/>
          <w:b/>
          <w:i/>
          <w:color w:val="000000" w:themeColor="text1"/>
          <w:sz w:val="24"/>
        </w:rPr>
        <w:t>caler</w:t>
      </w:r>
      <w:r>
        <w:rPr>
          <w:rFonts w:asciiTheme="minorHAnsi" w:hAnsiTheme="minorHAnsi"/>
          <w:b/>
          <w:i/>
          <w:color w:val="000000" w:themeColor="text1"/>
          <w:sz w:val="24"/>
        </w:rPr>
        <w:t xml:space="preserve"> vos cours sur 2/3 jours consécutifs</w:t>
      </w:r>
      <w:r w:rsidR="007F6104">
        <w:rPr>
          <w:rFonts w:asciiTheme="minorHAnsi" w:hAnsiTheme="minorHAnsi"/>
          <w:b/>
          <w:i/>
          <w:color w:val="000000" w:themeColor="text1"/>
          <w:sz w:val="24"/>
        </w:rPr>
        <w:t>, ça m’a permis de voyager dans d’autres pays pendant mes « week-ends de 4 jours » et aussi de</w:t>
      </w:r>
      <w:r>
        <w:rPr>
          <w:rFonts w:asciiTheme="minorHAnsi" w:hAnsiTheme="minorHAnsi"/>
          <w:b/>
          <w:i/>
          <w:color w:val="000000" w:themeColor="text1"/>
          <w:sz w:val="24"/>
        </w:rPr>
        <w:t xml:space="preserve"> profiter de HK et beaucoup </w:t>
      </w:r>
      <w:r w:rsidR="007F6104">
        <w:rPr>
          <w:rFonts w:asciiTheme="minorHAnsi" w:hAnsiTheme="minorHAnsi"/>
          <w:b/>
          <w:i/>
          <w:color w:val="000000" w:themeColor="text1"/>
          <w:sz w:val="24"/>
        </w:rPr>
        <w:t>sortir avec mes amis</w:t>
      </w:r>
      <w:r>
        <w:rPr>
          <w:rFonts w:asciiTheme="minorHAnsi" w:hAnsiTheme="minorHAnsi"/>
          <w:b/>
          <w:i/>
          <w:color w:val="000000" w:themeColor="text1"/>
          <w:sz w:val="24"/>
        </w:rPr>
        <w:t xml:space="preserve">. </w:t>
      </w:r>
    </w:p>
    <w:p w:rsidR="007F6104" w:rsidRDefault="002E27E2" w:rsidP="002E27E2">
      <w:pPr>
        <w:pStyle w:val="04-texteCourant-Audencia"/>
        <w:jc w:val="both"/>
        <w:rPr>
          <w:rFonts w:asciiTheme="minorHAnsi" w:hAnsiTheme="minorHAnsi"/>
          <w:b/>
          <w:i/>
          <w:color w:val="000000" w:themeColor="text1"/>
          <w:sz w:val="24"/>
        </w:rPr>
      </w:pPr>
      <w:r>
        <w:rPr>
          <w:rFonts w:asciiTheme="minorHAnsi" w:hAnsiTheme="minorHAnsi"/>
          <w:b/>
          <w:i/>
          <w:color w:val="000000" w:themeColor="text1"/>
          <w:sz w:val="24"/>
        </w:rPr>
        <w:t xml:space="preserve">A </w:t>
      </w:r>
      <w:r w:rsidRPr="00815FFB">
        <w:rPr>
          <w:rFonts w:asciiTheme="minorHAnsi" w:hAnsiTheme="minorHAnsi"/>
          <w:b/>
          <w:i/>
          <w:color w:val="000000" w:themeColor="text1"/>
          <w:sz w:val="24"/>
        </w:rPr>
        <w:t>partir du mercredi</w:t>
      </w:r>
      <w:r>
        <w:rPr>
          <w:rFonts w:asciiTheme="minorHAnsi" w:hAnsiTheme="minorHAnsi"/>
          <w:b/>
          <w:i/>
          <w:color w:val="000000" w:themeColor="text1"/>
          <w:sz w:val="24"/>
        </w:rPr>
        <w:t>,</w:t>
      </w:r>
      <w:r w:rsidRPr="00815FFB">
        <w:rPr>
          <w:rFonts w:asciiTheme="minorHAnsi" w:hAnsiTheme="minorHAnsi"/>
          <w:b/>
          <w:i/>
          <w:color w:val="000000" w:themeColor="text1"/>
          <w:sz w:val="24"/>
        </w:rPr>
        <w:t xml:space="preserve"> commence le </w:t>
      </w:r>
      <w:r w:rsidR="007F6104">
        <w:rPr>
          <w:rFonts w:asciiTheme="minorHAnsi" w:hAnsiTheme="minorHAnsi"/>
          <w:b/>
          <w:i/>
          <w:color w:val="000000" w:themeColor="text1"/>
          <w:sz w:val="24"/>
        </w:rPr>
        <w:t>« </w:t>
      </w:r>
      <w:r w:rsidRPr="00815FFB">
        <w:rPr>
          <w:rFonts w:asciiTheme="minorHAnsi" w:hAnsiTheme="minorHAnsi"/>
          <w:b/>
          <w:i/>
          <w:color w:val="000000" w:themeColor="text1"/>
          <w:sz w:val="24"/>
        </w:rPr>
        <w:t xml:space="preserve">marathon des </w:t>
      </w:r>
      <w:r w:rsidR="007F6104">
        <w:rPr>
          <w:rFonts w:asciiTheme="minorHAnsi" w:hAnsiTheme="minorHAnsi"/>
          <w:b/>
          <w:i/>
          <w:color w:val="000000" w:themeColor="text1"/>
          <w:sz w:val="24"/>
        </w:rPr>
        <w:t>soirées »</w:t>
      </w:r>
      <w:r w:rsidRPr="00815FFB">
        <w:rPr>
          <w:rFonts w:asciiTheme="minorHAnsi" w:hAnsiTheme="minorHAnsi"/>
          <w:b/>
          <w:i/>
          <w:color w:val="000000" w:themeColor="text1"/>
          <w:sz w:val="24"/>
        </w:rPr>
        <w:t> : Ladies Night</w:t>
      </w:r>
      <w:r>
        <w:rPr>
          <w:rFonts w:asciiTheme="minorHAnsi" w:hAnsiTheme="minorHAnsi"/>
          <w:b/>
          <w:i/>
          <w:color w:val="000000" w:themeColor="text1"/>
          <w:sz w:val="24"/>
        </w:rPr>
        <w:t xml:space="preserve"> (free drinks for girls)</w:t>
      </w:r>
      <w:r w:rsidRPr="00815FFB">
        <w:rPr>
          <w:rFonts w:asciiTheme="minorHAnsi" w:hAnsiTheme="minorHAnsi"/>
          <w:b/>
          <w:i/>
          <w:color w:val="000000" w:themeColor="text1"/>
          <w:sz w:val="24"/>
        </w:rPr>
        <w:t xml:space="preserve"> à Wan Chai mercredi soir, Ladies Night à nouveau le jeudi à LKF cette fois-ci, Vendredi c’est</w:t>
      </w:r>
      <w:r w:rsidR="007F6104">
        <w:rPr>
          <w:rFonts w:asciiTheme="minorHAnsi" w:hAnsiTheme="minorHAnsi"/>
          <w:b/>
          <w:i/>
          <w:color w:val="000000" w:themeColor="text1"/>
          <w:sz w:val="24"/>
        </w:rPr>
        <w:t xml:space="preserve"> soirée after</w:t>
      </w:r>
      <w:r w:rsidRPr="00815FFB">
        <w:rPr>
          <w:rFonts w:asciiTheme="minorHAnsi" w:hAnsiTheme="minorHAnsi"/>
          <w:b/>
          <w:i/>
          <w:color w:val="000000" w:themeColor="text1"/>
          <w:sz w:val="24"/>
        </w:rPr>
        <w:t>work pour beauc</w:t>
      </w:r>
      <w:r w:rsidR="007F6104">
        <w:rPr>
          <w:rFonts w:asciiTheme="minorHAnsi" w:hAnsiTheme="minorHAnsi"/>
          <w:b/>
          <w:i/>
          <w:color w:val="000000" w:themeColor="text1"/>
          <w:sz w:val="24"/>
        </w:rPr>
        <w:t>oup de professionnels,</w:t>
      </w:r>
      <w:r w:rsidRPr="00815FFB">
        <w:rPr>
          <w:rFonts w:asciiTheme="minorHAnsi" w:hAnsiTheme="minorHAnsi"/>
          <w:b/>
          <w:i/>
          <w:color w:val="000000" w:themeColor="text1"/>
          <w:sz w:val="24"/>
        </w:rPr>
        <w:t xml:space="preserve"> donc il y a énormément de monde en centre-ville (</w:t>
      </w:r>
      <w:r w:rsidR="007F6104">
        <w:rPr>
          <w:rFonts w:asciiTheme="minorHAnsi" w:hAnsiTheme="minorHAnsi"/>
          <w:b/>
          <w:i/>
          <w:color w:val="000000" w:themeColor="text1"/>
          <w:sz w:val="24"/>
        </w:rPr>
        <w:t xml:space="preserve">Central, Soho, Wan Chai, etc…). </w:t>
      </w:r>
      <w:r w:rsidRPr="00815FFB">
        <w:rPr>
          <w:rFonts w:asciiTheme="minorHAnsi" w:hAnsiTheme="minorHAnsi"/>
          <w:b/>
          <w:i/>
          <w:color w:val="000000" w:themeColor="text1"/>
          <w:sz w:val="24"/>
        </w:rPr>
        <w:t>Samedi</w:t>
      </w:r>
      <w:r w:rsidR="007F6104">
        <w:rPr>
          <w:rFonts w:asciiTheme="minorHAnsi" w:hAnsiTheme="minorHAnsi"/>
          <w:b/>
          <w:i/>
          <w:color w:val="000000" w:themeColor="text1"/>
          <w:sz w:val="24"/>
        </w:rPr>
        <w:t xml:space="preserve"> soir,</w:t>
      </w:r>
      <w:r w:rsidRPr="00815FFB">
        <w:rPr>
          <w:rFonts w:asciiTheme="minorHAnsi" w:hAnsiTheme="minorHAnsi"/>
          <w:b/>
          <w:i/>
          <w:color w:val="000000" w:themeColor="text1"/>
          <w:sz w:val="24"/>
        </w:rPr>
        <w:t xml:space="preserve"> c’est la </w:t>
      </w:r>
      <w:r w:rsidR="007F6104">
        <w:rPr>
          <w:rFonts w:asciiTheme="minorHAnsi" w:hAnsiTheme="minorHAnsi"/>
          <w:b/>
          <w:i/>
          <w:color w:val="000000" w:themeColor="text1"/>
          <w:sz w:val="24"/>
        </w:rPr>
        <w:t>« </w:t>
      </w:r>
      <w:r w:rsidRPr="00815FFB">
        <w:rPr>
          <w:rFonts w:asciiTheme="minorHAnsi" w:hAnsiTheme="minorHAnsi"/>
          <w:b/>
          <w:i/>
          <w:color w:val="000000" w:themeColor="text1"/>
          <w:sz w:val="24"/>
        </w:rPr>
        <w:t>nuit classique</w:t>
      </w:r>
      <w:r w:rsidR="007F6104">
        <w:rPr>
          <w:rFonts w:asciiTheme="minorHAnsi" w:hAnsiTheme="minorHAnsi"/>
          <w:b/>
          <w:i/>
          <w:color w:val="000000" w:themeColor="text1"/>
          <w:sz w:val="24"/>
        </w:rPr>
        <w:t> » pour sortir entre ami</w:t>
      </w:r>
      <w:r w:rsidRPr="00815FFB">
        <w:rPr>
          <w:rFonts w:asciiTheme="minorHAnsi" w:hAnsiTheme="minorHAnsi"/>
          <w:b/>
          <w:i/>
          <w:color w:val="000000" w:themeColor="text1"/>
          <w:sz w:val="24"/>
        </w:rPr>
        <w:t>s. Et si vous voulez même dimanche</w:t>
      </w:r>
      <w:r w:rsidR="007F6104">
        <w:rPr>
          <w:rFonts w:asciiTheme="minorHAnsi" w:hAnsiTheme="minorHAnsi"/>
          <w:b/>
          <w:i/>
          <w:color w:val="000000" w:themeColor="text1"/>
          <w:sz w:val="24"/>
        </w:rPr>
        <w:t xml:space="preserve"> soir</w:t>
      </w:r>
      <w:r w:rsidRPr="00815FFB">
        <w:rPr>
          <w:rFonts w:asciiTheme="minorHAnsi" w:hAnsiTheme="minorHAnsi"/>
          <w:b/>
          <w:i/>
          <w:color w:val="000000" w:themeColor="text1"/>
          <w:sz w:val="24"/>
        </w:rPr>
        <w:t xml:space="preserve">, vous pourrez aller faire la fête à LKF. </w:t>
      </w:r>
    </w:p>
    <w:p w:rsidR="002C1676" w:rsidRDefault="002E27E2" w:rsidP="00DC4DE4">
      <w:pPr>
        <w:pStyle w:val="04-texteCourant-Audencia"/>
        <w:jc w:val="both"/>
        <w:rPr>
          <w:rFonts w:asciiTheme="minorHAnsi" w:hAnsiTheme="minorHAnsi"/>
          <w:b/>
          <w:i/>
          <w:color w:val="000000" w:themeColor="text1"/>
          <w:sz w:val="24"/>
        </w:rPr>
      </w:pPr>
      <w:r w:rsidRPr="00815FFB">
        <w:rPr>
          <w:rFonts w:asciiTheme="minorHAnsi" w:hAnsiTheme="minorHAnsi"/>
          <w:b/>
          <w:i/>
          <w:color w:val="000000" w:themeColor="text1"/>
          <w:sz w:val="24"/>
        </w:rPr>
        <w:t>LKF est une rue au centre de HK où se trouve énormément de bars</w:t>
      </w:r>
      <w:r w:rsidR="007F6104">
        <w:rPr>
          <w:rFonts w:asciiTheme="minorHAnsi" w:hAnsiTheme="minorHAnsi"/>
          <w:b/>
          <w:i/>
          <w:color w:val="000000" w:themeColor="text1"/>
          <w:sz w:val="24"/>
        </w:rPr>
        <w:t xml:space="preserve"> </w:t>
      </w:r>
      <w:r w:rsidRPr="00815FFB">
        <w:rPr>
          <w:rFonts w:asciiTheme="minorHAnsi" w:hAnsiTheme="minorHAnsi"/>
          <w:b/>
          <w:i/>
          <w:color w:val="000000" w:themeColor="text1"/>
          <w:sz w:val="24"/>
        </w:rPr>
        <w:t>/ boites /</w:t>
      </w:r>
      <w:r w:rsidR="007F6104">
        <w:rPr>
          <w:rFonts w:asciiTheme="minorHAnsi" w:hAnsiTheme="minorHAnsi"/>
          <w:b/>
          <w:i/>
          <w:color w:val="000000" w:themeColor="text1"/>
          <w:sz w:val="24"/>
        </w:rPr>
        <w:t xml:space="preserve"> restaurants, etc.. C’est l’épicentre de la nightlife à Hong Kong. </w:t>
      </w:r>
      <w:r w:rsidRPr="00815FFB">
        <w:rPr>
          <w:rFonts w:asciiTheme="minorHAnsi" w:hAnsiTheme="minorHAnsi"/>
          <w:b/>
          <w:i/>
          <w:color w:val="000000" w:themeColor="text1"/>
          <w:sz w:val="24"/>
        </w:rPr>
        <w:t>. C’est l’endroit par excel</w:t>
      </w:r>
      <w:r w:rsidR="007F6104">
        <w:rPr>
          <w:rFonts w:asciiTheme="minorHAnsi" w:hAnsiTheme="minorHAnsi"/>
          <w:b/>
          <w:i/>
          <w:color w:val="000000" w:themeColor="text1"/>
          <w:sz w:val="24"/>
        </w:rPr>
        <w:t>lence pour aller faire les soirées</w:t>
      </w:r>
      <w:r w:rsidRPr="00815FFB">
        <w:rPr>
          <w:rFonts w:asciiTheme="minorHAnsi" w:hAnsiTheme="minorHAnsi"/>
          <w:b/>
          <w:i/>
          <w:color w:val="000000" w:themeColor="text1"/>
          <w:sz w:val="24"/>
        </w:rPr>
        <w:t xml:space="preserve">. Les locaux évitent l’endroit </w:t>
      </w:r>
      <w:r w:rsidR="007F6104">
        <w:rPr>
          <w:rFonts w:asciiTheme="minorHAnsi" w:hAnsiTheme="minorHAnsi"/>
          <w:b/>
          <w:i/>
          <w:color w:val="000000" w:themeColor="text1"/>
          <w:sz w:val="24"/>
        </w:rPr>
        <w:t xml:space="preserve">en général </w:t>
      </w:r>
      <w:r w:rsidRPr="00815FFB">
        <w:rPr>
          <w:rFonts w:asciiTheme="minorHAnsi" w:hAnsiTheme="minorHAnsi"/>
          <w:b/>
          <w:i/>
          <w:color w:val="000000" w:themeColor="text1"/>
          <w:sz w:val="24"/>
        </w:rPr>
        <w:t xml:space="preserve">parce que </w:t>
      </w:r>
      <w:r w:rsidR="002C1676">
        <w:rPr>
          <w:rFonts w:asciiTheme="minorHAnsi" w:hAnsiTheme="minorHAnsi"/>
          <w:b/>
          <w:i/>
          <w:color w:val="000000" w:themeColor="text1"/>
          <w:sz w:val="24"/>
        </w:rPr>
        <w:t>les boissons</w:t>
      </w:r>
      <w:r w:rsidRPr="00815FFB">
        <w:rPr>
          <w:rFonts w:asciiTheme="minorHAnsi" w:hAnsiTheme="minorHAnsi"/>
          <w:b/>
          <w:i/>
          <w:color w:val="000000" w:themeColor="text1"/>
          <w:sz w:val="24"/>
        </w:rPr>
        <w:t xml:space="preserve"> y </w:t>
      </w:r>
      <w:r w:rsidR="002C1676">
        <w:rPr>
          <w:rFonts w:asciiTheme="minorHAnsi" w:hAnsiTheme="minorHAnsi"/>
          <w:b/>
          <w:i/>
          <w:color w:val="000000" w:themeColor="text1"/>
          <w:sz w:val="24"/>
        </w:rPr>
        <w:t>sont</w:t>
      </w:r>
      <w:r w:rsidRPr="00815FFB">
        <w:rPr>
          <w:rFonts w:asciiTheme="minorHAnsi" w:hAnsiTheme="minorHAnsi"/>
          <w:b/>
          <w:i/>
          <w:color w:val="000000" w:themeColor="text1"/>
          <w:sz w:val="24"/>
        </w:rPr>
        <w:t xml:space="preserve"> très </w:t>
      </w:r>
      <w:r w:rsidR="002C1676" w:rsidRPr="00815FFB">
        <w:rPr>
          <w:rFonts w:asciiTheme="minorHAnsi" w:hAnsiTheme="minorHAnsi"/>
          <w:b/>
          <w:i/>
          <w:color w:val="000000" w:themeColor="text1"/>
          <w:sz w:val="24"/>
        </w:rPr>
        <w:t>chèr</w:t>
      </w:r>
      <w:r w:rsidR="002C1676">
        <w:rPr>
          <w:rFonts w:asciiTheme="minorHAnsi" w:hAnsiTheme="minorHAnsi"/>
          <w:b/>
          <w:i/>
          <w:color w:val="000000" w:themeColor="text1"/>
          <w:sz w:val="24"/>
        </w:rPr>
        <w:t>es</w:t>
      </w:r>
      <w:r w:rsidR="007F6104">
        <w:rPr>
          <w:rFonts w:asciiTheme="minorHAnsi" w:hAnsiTheme="minorHAnsi"/>
          <w:b/>
          <w:i/>
          <w:color w:val="000000" w:themeColor="text1"/>
          <w:sz w:val="24"/>
        </w:rPr>
        <w:t xml:space="preserve"> </w:t>
      </w:r>
      <w:r w:rsidRPr="00815FFB">
        <w:rPr>
          <w:rFonts w:asciiTheme="minorHAnsi" w:hAnsiTheme="minorHAnsi"/>
          <w:b/>
          <w:i/>
          <w:color w:val="000000" w:themeColor="text1"/>
          <w:sz w:val="24"/>
        </w:rPr>
        <w:t xml:space="preserve">et </w:t>
      </w:r>
      <w:r w:rsidR="002C1676">
        <w:rPr>
          <w:rFonts w:asciiTheme="minorHAnsi" w:hAnsiTheme="minorHAnsi"/>
          <w:b/>
          <w:i/>
          <w:color w:val="000000" w:themeColor="text1"/>
          <w:sz w:val="24"/>
        </w:rPr>
        <w:t xml:space="preserve">qu’ils voient LKF comme le « repère des occidentaux </w:t>
      </w:r>
      <w:r w:rsidRPr="00815FFB">
        <w:rPr>
          <w:rFonts w:asciiTheme="minorHAnsi" w:hAnsiTheme="minorHAnsi"/>
          <w:b/>
          <w:i/>
          <w:color w:val="000000" w:themeColor="text1"/>
          <w:sz w:val="24"/>
        </w:rPr>
        <w:t xml:space="preserve">expatriés » mais l’ambiance y est bonne enfant et </w:t>
      </w:r>
      <w:r w:rsidR="002C1676">
        <w:rPr>
          <w:rFonts w:asciiTheme="minorHAnsi" w:hAnsiTheme="minorHAnsi"/>
          <w:b/>
          <w:i/>
          <w:color w:val="000000" w:themeColor="text1"/>
          <w:sz w:val="24"/>
        </w:rPr>
        <w:t xml:space="preserve">j’y ai fait de bonnes rencontres ! </w:t>
      </w:r>
    </w:p>
    <w:p w:rsidR="00DC4DE4" w:rsidRPr="00DC4DE4" w:rsidRDefault="002C1676" w:rsidP="00DC4DE4">
      <w:pPr>
        <w:pStyle w:val="04-texteCourant-Audencia"/>
        <w:jc w:val="both"/>
        <w:rPr>
          <w:rFonts w:asciiTheme="minorHAnsi" w:hAnsiTheme="minorHAnsi"/>
          <w:b/>
          <w:i/>
          <w:color w:val="000000" w:themeColor="text1"/>
          <w:sz w:val="24"/>
        </w:rPr>
      </w:pPr>
      <w:r w:rsidRPr="002C1676">
        <w:rPr>
          <w:rFonts w:asciiTheme="minorHAnsi" w:hAnsiTheme="minorHAnsi"/>
          <w:b/>
          <w:i/>
          <w:color w:val="000000" w:themeColor="text1"/>
          <w:sz w:val="24"/>
          <w:u w:val="single"/>
        </w:rPr>
        <w:t>Recommandation :</w:t>
      </w:r>
      <w:r>
        <w:rPr>
          <w:rFonts w:asciiTheme="minorHAnsi" w:hAnsiTheme="minorHAnsi"/>
          <w:b/>
          <w:i/>
          <w:color w:val="000000" w:themeColor="text1"/>
          <w:sz w:val="24"/>
        </w:rPr>
        <w:t xml:space="preserve"> </w:t>
      </w:r>
      <w:r>
        <w:rPr>
          <w:rFonts w:asciiTheme="minorHAnsi" w:hAnsiTheme="minorHAnsi"/>
          <w:b/>
          <w:i/>
          <w:color w:val="000000" w:themeColor="text1"/>
          <w:sz w:val="24"/>
        </w:rPr>
        <w:tab/>
        <w:t xml:space="preserve">Si </w:t>
      </w:r>
      <w:r w:rsidR="002E27E2">
        <w:rPr>
          <w:rFonts w:asciiTheme="minorHAnsi" w:hAnsiTheme="minorHAnsi"/>
          <w:b/>
          <w:i/>
          <w:color w:val="000000" w:themeColor="text1"/>
          <w:sz w:val="24"/>
        </w:rPr>
        <w:t>vous avez le manque du pays</w:t>
      </w:r>
      <w:r>
        <w:rPr>
          <w:rFonts w:asciiTheme="minorHAnsi" w:hAnsiTheme="minorHAnsi"/>
          <w:b/>
          <w:i/>
          <w:color w:val="000000" w:themeColor="text1"/>
          <w:sz w:val="24"/>
        </w:rPr>
        <w:t xml:space="preserve">, </w:t>
      </w:r>
      <w:r w:rsidR="002E27E2" w:rsidRPr="00815FFB">
        <w:rPr>
          <w:rFonts w:asciiTheme="minorHAnsi" w:hAnsiTheme="minorHAnsi"/>
          <w:b/>
          <w:i/>
          <w:color w:val="000000" w:themeColor="text1"/>
          <w:sz w:val="24"/>
        </w:rPr>
        <w:t xml:space="preserve">allez faire un tour au Pastis Bar, </w:t>
      </w:r>
      <w:r>
        <w:rPr>
          <w:rFonts w:asciiTheme="minorHAnsi" w:hAnsiTheme="minorHAnsi"/>
          <w:b/>
          <w:i/>
          <w:color w:val="000000" w:themeColor="text1"/>
          <w:sz w:val="24"/>
        </w:rPr>
        <w:t xml:space="preserve">un </w:t>
      </w:r>
      <w:r w:rsidR="002E27E2" w:rsidRPr="00815FFB">
        <w:rPr>
          <w:rFonts w:asciiTheme="minorHAnsi" w:hAnsiTheme="minorHAnsi"/>
          <w:b/>
          <w:i/>
          <w:color w:val="000000" w:themeColor="text1"/>
          <w:sz w:val="24"/>
        </w:rPr>
        <w:t>bistro français</w:t>
      </w:r>
      <w:r w:rsidR="002E27E2">
        <w:rPr>
          <w:rFonts w:asciiTheme="minorHAnsi" w:hAnsiTheme="minorHAnsi"/>
          <w:b/>
          <w:i/>
          <w:color w:val="000000" w:themeColor="text1"/>
          <w:sz w:val="24"/>
        </w:rPr>
        <w:t xml:space="preserve"> </w:t>
      </w:r>
      <w:r>
        <w:rPr>
          <w:rFonts w:asciiTheme="minorHAnsi" w:hAnsiTheme="minorHAnsi"/>
          <w:b/>
          <w:i/>
          <w:color w:val="000000" w:themeColor="text1"/>
          <w:sz w:val="24"/>
        </w:rPr>
        <w:t>à LKF</w:t>
      </w:r>
      <w:r w:rsidR="002E27E2" w:rsidRPr="00815FFB">
        <w:rPr>
          <w:rFonts w:asciiTheme="minorHAnsi" w:hAnsiTheme="minorHAnsi"/>
          <w:b/>
          <w:i/>
          <w:color w:val="000000" w:themeColor="text1"/>
          <w:sz w:val="24"/>
        </w:rPr>
        <w:t xml:space="preserve">. C’est un bar tenu par un jeune français </w:t>
      </w:r>
      <w:r w:rsidR="002E27E2">
        <w:rPr>
          <w:rFonts w:asciiTheme="minorHAnsi" w:hAnsiTheme="minorHAnsi"/>
          <w:b/>
          <w:i/>
          <w:color w:val="000000" w:themeColor="text1"/>
          <w:sz w:val="24"/>
        </w:rPr>
        <w:t xml:space="preserve">et des serveurs locaux </w:t>
      </w:r>
      <w:r w:rsidR="002E27E2" w:rsidRPr="00815FFB">
        <w:rPr>
          <w:rFonts w:asciiTheme="minorHAnsi" w:hAnsiTheme="minorHAnsi"/>
          <w:b/>
          <w:i/>
          <w:color w:val="000000" w:themeColor="text1"/>
          <w:sz w:val="24"/>
        </w:rPr>
        <w:t>super sympa</w:t>
      </w:r>
      <w:r w:rsidR="002E27E2">
        <w:rPr>
          <w:rFonts w:asciiTheme="minorHAnsi" w:hAnsiTheme="minorHAnsi"/>
          <w:b/>
          <w:i/>
          <w:color w:val="000000" w:themeColor="text1"/>
          <w:sz w:val="24"/>
        </w:rPr>
        <w:t>s. V</w:t>
      </w:r>
      <w:r w:rsidR="002E27E2" w:rsidRPr="00815FFB">
        <w:rPr>
          <w:rFonts w:asciiTheme="minorHAnsi" w:hAnsiTheme="minorHAnsi"/>
          <w:b/>
          <w:i/>
          <w:color w:val="000000" w:themeColor="text1"/>
          <w:sz w:val="24"/>
        </w:rPr>
        <w:t xml:space="preserve">ous pourrez y manger </w:t>
      </w:r>
      <w:r>
        <w:rPr>
          <w:rFonts w:asciiTheme="minorHAnsi" w:hAnsiTheme="minorHAnsi"/>
          <w:b/>
          <w:i/>
          <w:color w:val="000000" w:themeColor="text1"/>
          <w:sz w:val="24"/>
        </w:rPr>
        <w:t>des produits de la gastronomie française à prix raisonnable</w:t>
      </w:r>
      <w:r w:rsidR="002E27E2" w:rsidRPr="00815FFB">
        <w:rPr>
          <w:rFonts w:asciiTheme="minorHAnsi" w:hAnsiTheme="minorHAnsi"/>
          <w:b/>
          <w:i/>
          <w:color w:val="000000" w:themeColor="text1"/>
          <w:sz w:val="24"/>
        </w:rPr>
        <w:t xml:space="preserve"> et boire du bon vin, tout en écoutant </w:t>
      </w:r>
      <w:r>
        <w:rPr>
          <w:rFonts w:asciiTheme="minorHAnsi" w:hAnsiTheme="minorHAnsi"/>
          <w:b/>
          <w:i/>
          <w:color w:val="000000" w:themeColor="text1"/>
          <w:sz w:val="24"/>
        </w:rPr>
        <w:t>les</w:t>
      </w:r>
      <w:r w:rsidR="002E27E2" w:rsidRPr="00815FFB">
        <w:rPr>
          <w:rFonts w:asciiTheme="minorHAnsi" w:hAnsiTheme="minorHAnsi"/>
          <w:b/>
          <w:i/>
          <w:color w:val="000000" w:themeColor="text1"/>
          <w:sz w:val="24"/>
        </w:rPr>
        <w:t xml:space="preserve"> classiques de la chanson français</w:t>
      </w:r>
      <w:r w:rsidR="002E27E2">
        <w:rPr>
          <w:rFonts w:asciiTheme="minorHAnsi" w:hAnsiTheme="minorHAnsi"/>
          <w:b/>
          <w:i/>
          <w:color w:val="000000" w:themeColor="text1"/>
          <w:sz w:val="24"/>
        </w:rPr>
        <w:t>e</w:t>
      </w:r>
      <w:r w:rsidR="002E27E2" w:rsidRPr="00815FFB">
        <w:rPr>
          <w:rFonts w:asciiTheme="minorHAnsi" w:hAnsiTheme="minorHAnsi"/>
          <w:b/>
          <w:i/>
          <w:color w:val="000000" w:themeColor="text1"/>
          <w:sz w:val="24"/>
        </w:rPr>
        <w:t xml:space="preserve">. </w:t>
      </w:r>
    </w:p>
    <w:p w:rsidR="009454E4" w:rsidRDefault="005953A5" w:rsidP="00C55436">
      <w:pPr>
        <w:tabs>
          <w:tab w:val="left" w:pos="1395"/>
        </w:tabs>
        <w:rPr>
          <w:b/>
          <w:color w:val="00447A" w:themeColor="text2"/>
        </w:rPr>
      </w:pPr>
      <w:r w:rsidRPr="00C55436">
        <w:rPr>
          <w:b/>
          <w:color w:val="00447A" w:themeColor="text2"/>
        </w:rPr>
        <w:lastRenderedPageBreak/>
        <w:t>Merci de nous transmettre</w:t>
      </w:r>
      <w:r w:rsidR="00EF7B10" w:rsidRPr="00C55436">
        <w:rPr>
          <w:b/>
          <w:color w:val="00447A" w:themeColor="text2"/>
        </w:rPr>
        <w:t xml:space="preserve"> de préférence</w:t>
      </w:r>
      <w:r w:rsidRPr="00C55436">
        <w:rPr>
          <w:b/>
          <w:color w:val="00447A" w:themeColor="text2"/>
        </w:rPr>
        <w:t xml:space="preserve"> une photo de groupe, qui </w:t>
      </w:r>
      <w:r w:rsidR="00C55436">
        <w:rPr>
          <w:b/>
          <w:color w:val="00447A" w:themeColor="text2"/>
        </w:rPr>
        <w:t>soit la plus représentative</w:t>
      </w:r>
      <w:r w:rsidR="00EF7B10" w:rsidRPr="00C55436">
        <w:rPr>
          <w:b/>
          <w:color w:val="00447A" w:themeColor="text2"/>
        </w:rPr>
        <w:t xml:space="preserve"> de </w:t>
      </w:r>
      <w:r w:rsidR="00C55436">
        <w:rPr>
          <w:b/>
          <w:color w:val="00447A" w:themeColor="text2"/>
        </w:rPr>
        <w:t>v</w:t>
      </w:r>
      <w:r w:rsidRPr="00C55436">
        <w:rPr>
          <w:b/>
          <w:color w:val="00447A" w:themeColor="text2"/>
        </w:rPr>
        <w:t>otre voyage, de vos souvenirs, etc.</w:t>
      </w:r>
    </w:p>
    <w:p w:rsidR="002C1676" w:rsidRDefault="002C1676" w:rsidP="00C55436">
      <w:pPr>
        <w:tabs>
          <w:tab w:val="left" w:pos="1395"/>
        </w:tabs>
        <w:rPr>
          <w:b/>
          <w:color w:val="00447A" w:themeColor="text2"/>
        </w:rPr>
      </w:pPr>
      <w:r>
        <w:rPr>
          <w:b/>
          <w:noProof/>
          <w:color w:val="00447A" w:themeColor="text2"/>
          <w:lang w:eastAsia="zh-CN"/>
        </w:rPr>
        <w:drawing>
          <wp:inline distT="0" distB="0" distL="0" distR="0">
            <wp:extent cx="5153025" cy="34353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1323_10210502953227635_6871914054655993014_n.jpg"/>
                    <pic:cNvPicPr/>
                  </pic:nvPicPr>
                  <pic:blipFill>
                    <a:blip r:embed="rId7">
                      <a:extLst>
                        <a:ext uri="{28A0092B-C50C-407E-A947-70E740481C1C}">
                          <a14:useLocalDpi xmlns:a14="http://schemas.microsoft.com/office/drawing/2010/main" val="0"/>
                        </a:ext>
                      </a:extLst>
                    </a:blip>
                    <a:stretch>
                      <a:fillRect/>
                    </a:stretch>
                  </pic:blipFill>
                  <pic:spPr>
                    <a:xfrm>
                      <a:off x="0" y="0"/>
                      <a:ext cx="5163208" cy="3442138"/>
                    </a:xfrm>
                    <a:prstGeom prst="rect">
                      <a:avLst/>
                    </a:prstGeom>
                  </pic:spPr>
                </pic:pic>
              </a:graphicData>
            </a:graphic>
          </wp:inline>
        </w:drawing>
      </w:r>
      <w:r w:rsidR="00D35675">
        <w:rPr>
          <w:b/>
          <w:color w:val="00447A" w:themeColor="text2"/>
        </w:rPr>
        <w:t xml:space="preserve"> </w:t>
      </w:r>
      <w:r>
        <w:rPr>
          <w:b/>
          <w:noProof/>
          <w:color w:val="00447A" w:themeColor="text2"/>
          <w:lang w:eastAsia="zh-CN"/>
        </w:rPr>
        <w:drawing>
          <wp:inline distT="0" distB="0" distL="0" distR="0">
            <wp:extent cx="5153025" cy="34347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4659_10211906080917633_289052302274551473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5585" cy="3436486"/>
                    </a:xfrm>
                    <a:prstGeom prst="rect">
                      <a:avLst/>
                    </a:prstGeom>
                  </pic:spPr>
                </pic:pic>
              </a:graphicData>
            </a:graphic>
          </wp:inline>
        </w:drawing>
      </w:r>
    </w:p>
    <w:p w:rsidR="00C55436" w:rsidRPr="00C55436" w:rsidRDefault="00C55436" w:rsidP="00C55436">
      <w:pPr>
        <w:tabs>
          <w:tab w:val="left" w:pos="1395"/>
        </w:tabs>
        <w:rPr>
          <w:b/>
          <w:color w:val="00447A" w:themeColor="text2"/>
        </w:rPr>
      </w:pPr>
    </w:p>
    <w:sectPr w:rsidR="00C55436" w:rsidRPr="00C55436"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A95"/>
    <w:multiLevelType w:val="hybridMultilevel"/>
    <w:tmpl w:val="C6EAA61A"/>
    <w:lvl w:ilvl="0" w:tplc="58CA9C54">
      <w:start w:val="1"/>
      <w:numFmt w:val="decimal"/>
      <w:lvlText w:val="%1)"/>
      <w:lvlJc w:val="left"/>
      <w:pPr>
        <w:ind w:left="720" w:hanging="360"/>
      </w:pPr>
      <w:rPr>
        <w:rFonts w:hint="default"/>
        <w:b/>
        <w:i/>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2E1C111A"/>
    <w:multiLevelType w:val="hybridMultilevel"/>
    <w:tmpl w:val="820EBC4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6">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603425"/>
    <w:multiLevelType w:val="singleLevel"/>
    <w:tmpl w:val="750A6054"/>
    <w:lvl w:ilvl="0">
      <w:numFmt w:val="bullet"/>
      <w:lvlText w:val=""/>
      <w:lvlJc w:val="left"/>
      <w:pPr>
        <w:ind w:left="360" w:hanging="360"/>
      </w:pPr>
      <w:rPr>
        <w:rFonts w:ascii="Symbol" w:eastAsia="Calibri" w:hAnsi="Symbol" w:hint="default"/>
        <w:color w:val="auto"/>
      </w:rPr>
    </w:lvl>
  </w:abstractNum>
  <w:num w:numId="1">
    <w:abstractNumId w:val="6"/>
  </w:num>
  <w:num w:numId="2">
    <w:abstractNumId w:val="4"/>
  </w:num>
  <w:num w:numId="3">
    <w:abstractNumId w:val="1"/>
  </w:num>
  <w:num w:numId="4">
    <w:abstractNumId w:val="2"/>
  </w:num>
  <w:num w:numId="5">
    <w:abstractNumId w:val="3"/>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8"/>
    <w:rsid w:val="000356A8"/>
    <w:rsid w:val="000747A3"/>
    <w:rsid w:val="00084E84"/>
    <w:rsid w:val="000C6AC4"/>
    <w:rsid w:val="001676B8"/>
    <w:rsid w:val="00177216"/>
    <w:rsid w:val="001A0C0C"/>
    <w:rsid w:val="001A2C38"/>
    <w:rsid w:val="001B42ED"/>
    <w:rsid w:val="001E73CD"/>
    <w:rsid w:val="002955BA"/>
    <w:rsid w:val="002B1801"/>
    <w:rsid w:val="002C1676"/>
    <w:rsid w:val="002D4888"/>
    <w:rsid w:val="002E27E2"/>
    <w:rsid w:val="00313EBC"/>
    <w:rsid w:val="00330D3C"/>
    <w:rsid w:val="0034300F"/>
    <w:rsid w:val="00390596"/>
    <w:rsid w:val="003A3189"/>
    <w:rsid w:val="003A51A0"/>
    <w:rsid w:val="003A5DB1"/>
    <w:rsid w:val="003B4829"/>
    <w:rsid w:val="003C2D83"/>
    <w:rsid w:val="00435EB3"/>
    <w:rsid w:val="0044622A"/>
    <w:rsid w:val="004665F3"/>
    <w:rsid w:val="00491F83"/>
    <w:rsid w:val="004E4A2F"/>
    <w:rsid w:val="00502669"/>
    <w:rsid w:val="0053712C"/>
    <w:rsid w:val="005512BE"/>
    <w:rsid w:val="005642E1"/>
    <w:rsid w:val="005872C8"/>
    <w:rsid w:val="005953A5"/>
    <w:rsid w:val="005A44BD"/>
    <w:rsid w:val="005B0B66"/>
    <w:rsid w:val="005B2A82"/>
    <w:rsid w:val="005D734E"/>
    <w:rsid w:val="005E5EEF"/>
    <w:rsid w:val="00624B90"/>
    <w:rsid w:val="00630C11"/>
    <w:rsid w:val="00684479"/>
    <w:rsid w:val="006E137C"/>
    <w:rsid w:val="006F4253"/>
    <w:rsid w:val="007075D0"/>
    <w:rsid w:val="00740C19"/>
    <w:rsid w:val="00773FF9"/>
    <w:rsid w:val="00776DDE"/>
    <w:rsid w:val="007D1AC5"/>
    <w:rsid w:val="007F6104"/>
    <w:rsid w:val="00815FFB"/>
    <w:rsid w:val="0082556D"/>
    <w:rsid w:val="0083602D"/>
    <w:rsid w:val="00875B37"/>
    <w:rsid w:val="0087794E"/>
    <w:rsid w:val="00887DFF"/>
    <w:rsid w:val="00912C75"/>
    <w:rsid w:val="009215ED"/>
    <w:rsid w:val="00924694"/>
    <w:rsid w:val="009454E4"/>
    <w:rsid w:val="00950D49"/>
    <w:rsid w:val="00976420"/>
    <w:rsid w:val="009A0BC3"/>
    <w:rsid w:val="00A26809"/>
    <w:rsid w:val="00A42AD9"/>
    <w:rsid w:val="00AD641E"/>
    <w:rsid w:val="00AE4389"/>
    <w:rsid w:val="00AF7EB7"/>
    <w:rsid w:val="00B20EB8"/>
    <w:rsid w:val="00B2332E"/>
    <w:rsid w:val="00BB1896"/>
    <w:rsid w:val="00BF24E9"/>
    <w:rsid w:val="00C55436"/>
    <w:rsid w:val="00C65F24"/>
    <w:rsid w:val="00C74474"/>
    <w:rsid w:val="00CC1DDE"/>
    <w:rsid w:val="00CD7114"/>
    <w:rsid w:val="00CE048B"/>
    <w:rsid w:val="00CE612E"/>
    <w:rsid w:val="00D22D76"/>
    <w:rsid w:val="00D35675"/>
    <w:rsid w:val="00D966EF"/>
    <w:rsid w:val="00DC4DE4"/>
    <w:rsid w:val="00DF4339"/>
    <w:rsid w:val="00DF753B"/>
    <w:rsid w:val="00E44821"/>
    <w:rsid w:val="00E5184A"/>
    <w:rsid w:val="00E7010D"/>
    <w:rsid w:val="00ED242E"/>
    <w:rsid w:val="00EE54EC"/>
    <w:rsid w:val="00EF7B10"/>
    <w:rsid w:val="00F26292"/>
    <w:rsid w:val="00F828D2"/>
    <w:rsid w:val="00FD1E14"/>
    <w:rsid w:val="00FE6CD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1DF13-A511-4238-A3A3-84407E10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Borders>
        <w:top w:val="single" w:sz="8" w:space="0" w:color="0B72B5" w:themeColor="accent1"/>
        <w:bottom w:val="single" w:sz="8" w:space="0" w:color="0B72B5" w:themeColor="accent1"/>
      </w:tblBorders>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 w:type="table" w:styleId="Grilledutableau">
    <w:name w:val="Table Grid"/>
    <w:basedOn w:val="TableauNormal"/>
    <w:uiPriority w:val="59"/>
    <w:rsid w:val="005E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5E5EEF"/>
    <w:pPr>
      <w:spacing w:after="0" w:line="240" w:lineRule="auto"/>
    </w:pPr>
    <w:tblPr>
      <w:tblStyleRowBandSize w:val="1"/>
      <w:tblStyleColBandSize w:val="1"/>
      <w:tblBorders>
        <w:top w:val="single" w:sz="8" w:space="0" w:color="C58C0C" w:themeColor="accent5"/>
        <w:left w:val="single" w:sz="8" w:space="0" w:color="C58C0C" w:themeColor="accent5"/>
        <w:bottom w:val="single" w:sz="8" w:space="0" w:color="C58C0C" w:themeColor="accent5"/>
        <w:right w:val="single" w:sz="8" w:space="0" w:color="C58C0C" w:themeColor="accent5"/>
      </w:tblBorders>
    </w:tblPr>
    <w:tblStylePr w:type="firstRow">
      <w:pPr>
        <w:spacing w:before="0" w:after="0" w:line="240" w:lineRule="auto"/>
      </w:pPr>
      <w:rPr>
        <w:b/>
        <w:bCs/>
        <w:color w:val="FFFFFF" w:themeColor="background1"/>
      </w:rPr>
      <w:tblPr/>
      <w:tcPr>
        <w:shd w:val="clear" w:color="auto" w:fill="C58C0C" w:themeFill="accent5"/>
      </w:tcPr>
    </w:tblStylePr>
    <w:tblStylePr w:type="lastRow">
      <w:pPr>
        <w:spacing w:before="0" w:after="0" w:line="240" w:lineRule="auto"/>
      </w:pPr>
      <w:rPr>
        <w:b/>
        <w:bCs/>
      </w:rPr>
      <w:tblPr/>
      <w:tcPr>
        <w:tcBorders>
          <w:top w:val="double" w:sz="6" w:space="0" w:color="C58C0C" w:themeColor="accent5"/>
          <w:left w:val="single" w:sz="8" w:space="0" w:color="C58C0C" w:themeColor="accent5"/>
          <w:bottom w:val="single" w:sz="8" w:space="0" w:color="C58C0C" w:themeColor="accent5"/>
          <w:right w:val="single" w:sz="8" w:space="0" w:color="C58C0C" w:themeColor="accent5"/>
        </w:tcBorders>
      </w:tcPr>
    </w:tblStylePr>
    <w:tblStylePr w:type="firstCol">
      <w:rPr>
        <w:b/>
        <w:bCs/>
      </w:rPr>
    </w:tblStylePr>
    <w:tblStylePr w:type="lastCol">
      <w:rPr>
        <w:b/>
        <w:bCs/>
      </w:rPr>
    </w:tblStylePr>
    <w:tblStylePr w:type="band1Vert">
      <w:tblPr/>
      <w:tcPr>
        <w:tcBorders>
          <w:top w:val="single" w:sz="8" w:space="0" w:color="C58C0C" w:themeColor="accent5"/>
          <w:left w:val="single" w:sz="8" w:space="0" w:color="C58C0C" w:themeColor="accent5"/>
          <w:bottom w:val="single" w:sz="8" w:space="0" w:color="C58C0C" w:themeColor="accent5"/>
          <w:right w:val="single" w:sz="8" w:space="0" w:color="C58C0C" w:themeColor="accent5"/>
        </w:tcBorders>
      </w:tcPr>
    </w:tblStylePr>
    <w:tblStylePr w:type="band1Horz">
      <w:tblPr/>
      <w:tcPr>
        <w:tcBorders>
          <w:top w:val="single" w:sz="8" w:space="0" w:color="C58C0C" w:themeColor="accent5"/>
          <w:left w:val="single" w:sz="8" w:space="0" w:color="C58C0C" w:themeColor="accent5"/>
          <w:bottom w:val="single" w:sz="8" w:space="0" w:color="C58C0C" w:themeColor="accent5"/>
          <w:right w:val="single" w:sz="8" w:space="0" w:color="C58C0C" w:themeColor="accent5"/>
        </w:tcBorders>
      </w:tcPr>
    </w:tblStylePr>
  </w:style>
  <w:style w:type="table" w:styleId="Grillecouleur-Accent5">
    <w:name w:val="Colorful Grid Accent 5"/>
    <w:basedOn w:val="TableauNormal"/>
    <w:uiPriority w:val="73"/>
    <w:rsid w:val="005E5E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BC6" w:themeFill="accent5" w:themeFillTint="33"/>
    </w:tcPr>
    <w:tblStylePr w:type="firstRow">
      <w:rPr>
        <w:b/>
        <w:bCs/>
      </w:rPr>
      <w:tblPr/>
      <w:tcPr>
        <w:shd w:val="clear" w:color="auto" w:fill="F8D78D" w:themeFill="accent5" w:themeFillTint="66"/>
      </w:tcPr>
    </w:tblStylePr>
    <w:tblStylePr w:type="lastRow">
      <w:rPr>
        <w:b/>
        <w:bCs/>
        <w:color w:val="000000" w:themeColor="text1"/>
      </w:rPr>
      <w:tblPr/>
      <w:tcPr>
        <w:shd w:val="clear" w:color="auto" w:fill="F8D78D" w:themeFill="accent5" w:themeFillTint="66"/>
      </w:tcPr>
    </w:tblStylePr>
    <w:tblStylePr w:type="firstCol">
      <w:rPr>
        <w:color w:val="FFFFFF" w:themeColor="background1"/>
      </w:rPr>
      <w:tblPr/>
      <w:tcPr>
        <w:shd w:val="clear" w:color="auto" w:fill="936809" w:themeFill="accent5" w:themeFillShade="BF"/>
      </w:tcPr>
    </w:tblStylePr>
    <w:tblStylePr w:type="lastCol">
      <w:rPr>
        <w:color w:val="FFFFFF" w:themeColor="background1"/>
      </w:rPr>
      <w:tblPr/>
      <w:tcPr>
        <w:shd w:val="clear" w:color="auto" w:fill="936809" w:themeFill="accent5" w:themeFillShade="BF"/>
      </w:tcPr>
    </w:tblStylePr>
    <w:tblStylePr w:type="band1Vert">
      <w:tblPr/>
      <w:tcPr>
        <w:shd w:val="clear" w:color="auto" w:fill="F6CD71" w:themeFill="accent5" w:themeFillTint="7F"/>
      </w:tcPr>
    </w:tblStylePr>
    <w:tblStylePr w:type="band1Horz">
      <w:tblPr/>
      <w:tcPr>
        <w:shd w:val="clear" w:color="auto" w:fill="F6CD71" w:themeFill="accent5" w:themeFillTint="7F"/>
      </w:tcPr>
    </w:tblStylePr>
  </w:style>
  <w:style w:type="paragraph" w:styleId="Paragraphedeliste">
    <w:name w:val="List Paragraph"/>
    <w:basedOn w:val="Normal"/>
    <w:uiPriority w:val="34"/>
    <w:qFormat/>
    <w:rsid w:val="005E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210-844B-47BB-9EA0-82CC5AD2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DUCOIN Bing</cp:lastModifiedBy>
  <cp:revision>2</cp:revision>
  <dcterms:created xsi:type="dcterms:W3CDTF">2017-01-11T07:10:00Z</dcterms:created>
  <dcterms:modified xsi:type="dcterms:W3CDTF">2017-01-11T07:10:00Z</dcterms:modified>
</cp:coreProperties>
</file>