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2F597" w14:textId="24EE4BA5" w:rsidR="00BB1896" w:rsidRDefault="002955BA">
      <w:bookmarkStart w:id="0" w:name="_GoBack"/>
      <w:r>
        <w:rPr>
          <w:rFonts w:ascii="Arial" w:hAnsi="Arial" w:cs="Arial"/>
          <w:noProof/>
          <w:color w:val="000000"/>
          <w:sz w:val="19"/>
          <w:szCs w:val="19"/>
          <w:lang w:eastAsia="zh-CN"/>
        </w:rPr>
        <w:drawing>
          <wp:anchor distT="0" distB="0" distL="114300" distR="114300" simplePos="0" relativeHeight="251668480" behindDoc="1" locked="0" layoutInCell="1" allowOverlap="1" wp14:anchorId="3C5B4C67" wp14:editId="158EE663">
            <wp:simplePos x="0" y="0"/>
            <wp:positionH relativeFrom="column">
              <wp:posOffset>-1166495</wp:posOffset>
            </wp:positionH>
            <wp:positionV relativeFrom="paragraph">
              <wp:posOffset>-899795</wp:posOffset>
            </wp:positionV>
            <wp:extent cx="7919085" cy="11049000"/>
            <wp:effectExtent l="19050" t="0" r="5715" b="0"/>
            <wp:wrapNone/>
            <wp:docPr id="5" name="Image 4" descr="baseCo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Couv1.jpg"/>
                    <pic:cNvPicPr/>
                  </pic:nvPicPr>
                  <pic:blipFill>
                    <a:blip r:embed="rId6" cstate="print"/>
                    <a:stretch>
                      <a:fillRect/>
                    </a:stretch>
                  </pic:blipFill>
                  <pic:spPr>
                    <a:xfrm>
                      <a:off x="0" y="0"/>
                      <a:ext cx="7919085" cy="11049000"/>
                    </a:xfrm>
                    <a:prstGeom prst="rect">
                      <a:avLst/>
                    </a:prstGeom>
                    <a:noFill/>
                    <a:ln>
                      <a:noFill/>
                    </a:ln>
                  </pic:spPr>
                </pic:pic>
              </a:graphicData>
            </a:graphic>
          </wp:anchor>
        </w:drawing>
      </w:r>
      <w:bookmarkEnd w:id="0"/>
      <w:r w:rsidR="002D4888" w:rsidRPr="002D4888">
        <w:rPr>
          <w:rFonts w:ascii="Arial" w:hAnsi="Arial" w:cs="Arial"/>
          <w:color w:val="000000"/>
          <w:sz w:val="19"/>
          <w:szCs w:val="19"/>
        </w:rPr>
        <w:t xml:space="preserve"> </w:t>
      </w:r>
      <w:r w:rsidR="002D4888">
        <w:rPr>
          <w:noProof/>
          <w:lang w:eastAsia="fr-FR"/>
        </w:rPr>
        <w:t xml:space="preserve"> </w:t>
      </w:r>
      <w:r w:rsidR="00D92D93">
        <w:rPr>
          <w:noProof/>
          <w:lang w:eastAsia="zh-CN"/>
        </w:rPr>
        <mc:AlternateContent>
          <mc:Choice Requires="wps">
            <w:drawing>
              <wp:anchor distT="0" distB="0" distL="114300" distR="114300" simplePos="0" relativeHeight="251677696" behindDoc="0" locked="0" layoutInCell="1" allowOverlap="1" wp14:anchorId="26291BB7" wp14:editId="7BEBECF4">
                <wp:simplePos x="0" y="0"/>
                <wp:positionH relativeFrom="column">
                  <wp:posOffset>-509270</wp:posOffset>
                </wp:positionH>
                <wp:positionV relativeFrom="paragraph">
                  <wp:posOffset>6882130</wp:posOffset>
                </wp:positionV>
                <wp:extent cx="6781800" cy="13906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D45E" w14:textId="77777777" w:rsidR="0030473A" w:rsidRPr="003A51A0" w:rsidRDefault="0030473A"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14:paraId="08BEDCFD" w14:textId="0D0F77ED" w:rsidR="0030473A" w:rsidRPr="00D92D93" w:rsidRDefault="00D92D93" w:rsidP="00E7010D">
                            <w:pPr>
                              <w:jc w:val="center"/>
                              <w:rPr>
                                <w:rFonts w:ascii="Arial" w:hAnsi="Arial" w:cs="Arial"/>
                                <w:b/>
                                <w:color w:val="FFFFFF" w:themeColor="background1"/>
                                <w:sz w:val="36"/>
                                <w:szCs w:val="36"/>
                                <w:lang w:val="en-US"/>
                              </w:rPr>
                            </w:pPr>
                            <w:r w:rsidRPr="00D92D93">
                              <w:rPr>
                                <w:rFonts w:ascii="Arial" w:hAnsi="Arial" w:cs="Arial"/>
                                <w:b/>
                                <w:color w:val="FFFFFF" w:themeColor="background1"/>
                                <w:sz w:val="36"/>
                                <w:szCs w:val="36"/>
                                <w:lang w:val="en-US"/>
                              </w:rPr>
                              <w:t>Tongji University, School of Economics &amp; Management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91BB7" id="_x0000_t202" coordsize="21600,21600" o:spt="202" path="m,l,21600r21600,l21600,xe">
                <v:stroke joinstyle="miter"/>
                <v:path gradientshapeok="t" o:connecttype="rect"/>
              </v:shapetype>
              <v:shape id="Text Box 4" o:spid="_x0000_s1026" type="#_x0000_t202" style="position:absolute;margin-left:-40.1pt;margin-top:541.9pt;width:534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AkugIAALw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" filled="f" stroked="f">
                <v:textbox>
                  <w:txbxContent>
                    <w:p w14:paraId="096BD45E" w14:textId="77777777" w:rsidR="0030473A" w:rsidRPr="003A51A0" w:rsidRDefault="0030473A"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14:paraId="08BEDCFD" w14:textId="0D0F77ED" w:rsidR="0030473A" w:rsidRPr="00D92D93" w:rsidRDefault="00D92D93" w:rsidP="00E7010D">
                      <w:pPr>
                        <w:jc w:val="center"/>
                        <w:rPr>
                          <w:rFonts w:ascii="Arial" w:hAnsi="Arial" w:cs="Arial"/>
                          <w:b/>
                          <w:color w:val="FFFFFF" w:themeColor="background1"/>
                          <w:sz w:val="36"/>
                          <w:szCs w:val="36"/>
                          <w:lang w:val="en-US"/>
                        </w:rPr>
                      </w:pPr>
                      <w:r w:rsidRPr="00D92D93">
                        <w:rPr>
                          <w:rFonts w:ascii="Arial" w:hAnsi="Arial" w:cs="Arial"/>
                          <w:b/>
                          <w:color w:val="FFFFFF" w:themeColor="background1"/>
                          <w:sz w:val="36"/>
                          <w:szCs w:val="36"/>
                          <w:lang w:val="en-US"/>
                        </w:rPr>
                        <w:t>Tongji University, School of Economics &amp; Management</w:t>
                      </w:r>
                    </w:p>
                  </w:txbxContent>
                </v:textbox>
              </v:shape>
            </w:pict>
          </mc:Fallback>
        </mc:AlternateContent>
      </w:r>
      <w:r w:rsidR="00E7010D" w:rsidRPr="00E7010D">
        <w:rPr>
          <w:noProof/>
          <w:lang w:eastAsia="fr-FR"/>
        </w:rPr>
        <w:t xml:space="preserve"> </w:t>
      </w:r>
      <w:r w:rsidR="00BB1896">
        <w:br w:type="page"/>
      </w:r>
    </w:p>
    <w:p w14:paraId="219464EB" w14:textId="77777777" w:rsidR="002955BA" w:rsidRDefault="002955BA" w:rsidP="0053712C">
      <w:pPr>
        <w:pStyle w:val="01-titre-Audencia"/>
      </w:pPr>
      <w:r>
        <w:lastRenderedPageBreak/>
        <w:t>Inscription</w:t>
      </w:r>
    </w:p>
    <w:p w14:paraId="54F054A6" w14:textId="77777777" w:rsidR="002955BA" w:rsidRDefault="002955BA" w:rsidP="002955BA">
      <w:pPr>
        <w:pStyle w:val="03-titre3-Audencia"/>
      </w:pPr>
      <w:r>
        <w:t>Quels documents avez-vous fourni</w:t>
      </w:r>
      <w:r w:rsidR="00EF7B10">
        <w:t>s</w:t>
      </w:r>
      <w:r>
        <w:t xml:space="preserve"> pour votre inscription ?</w:t>
      </w:r>
      <w:r w:rsidRPr="002955BA">
        <w:t xml:space="preserve"> </w:t>
      </w:r>
    </w:p>
    <w:p w14:paraId="22EC56DF" w14:textId="77777777" w:rsidR="005953A5" w:rsidRPr="00834393" w:rsidRDefault="00834393" w:rsidP="00D92D93">
      <w:pPr>
        <w:pStyle w:val="04-texteCourant-Audencia"/>
        <w:numPr>
          <w:ilvl w:val="0"/>
          <w:numId w:val="3"/>
        </w:numPr>
      </w:pPr>
      <w:r w:rsidRPr="00834393">
        <w:t>photocopie du passeport</w:t>
      </w:r>
    </w:p>
    <w:p w14:paraId="5FCD786F" w14:textId="77777777" w:rsidR="00834393" w:rsidRPr="00B01C9B" w:rsidRDefault="00834393" w:rsidP="00D92D93">
      <w:pPr>
        <w:pStyle w:val="04-texteCourant-Audencia"/>
        <w:numPr>
          <w:ilvl w:val="0"/>
          <w:numId w:val="3"/>
        </w:numPr>
      </w:pPr>
      <w:r w:rsidRPr="00B01C9B">
        <w:t xml:space="preserve">lettre de motivation </w:t>
      </w:r>
    </w:p>
    <w:p w14:paraId="689228D7" w14:textId="77777777" w:rsidR="00834393" w:rsidRPr="00890B69" w:rsidRDefault="00834393" w:rsidP="00D92D93">
      <w:pPr>
        <w:pStyle w:val="04-texteCourant-Audencia"/>
        <w:numPr>
          <w:ilvl w:val="0"/>
          <w:numId w:val="3"/>
        </w:numPr>
      </w:pPr>
      <w:r w:rsidRPr="00890B69">
        <w:t xml:space="preserve">score du toefl </w:t>
      </w:r>
    </w:p>
    <w:p w14:paraId="4A35BD3C" w14:textId="77777777" w:rsidR="00834393" w:rsidRPr="006E5395" w:rsidRDefault="00834393" w:rsidP="00D92D93">
      <w:pPr>
        <w:pStyle w:val="04-texteCourant-Audencia"/>
        <w:numPr>
          <w:ilvl w:val="0"/>
          <w:numId w:val="3"/>
        </w:numPr>
      </w:pPr>
      <w:r w:rsidRPr="006E5395">
        <w:t xml:space="preserve">CV </w:t>
      </w:r>
    </w:p>
    <w:p w14:paraId="0AA98DAD" w14:textId="77777777" w:rsidR="00834393" w:rsidRPr="0030473A" w:rsidRDefault="00834393" w:rsidP="00D92D93">
      <w:pPr>
        <w:pStyle w:val="04-texteCourant-Audencia"/>
        <w:numPr>
          <w:ilvl w:val="0"/>
          <w:numId w:val="3"/>
        </w:numPr>
      </w:pPr>
      <w:r w:rsidRPr="008B2D01">
        <w:t xml:space="preserve">Notes d’Audencia 3 derniers semestres </w:t>
      </w:r>
    </w:p>
    <w:p w14:paraId="25ACE863" w14:textId="77777777" w:rsidR="002955BA" w:rsidRDefault="002955BA" w:rsidP="002955BA">
      <w:pPr>
        <w:pStyle w:val="03-titre3-Audencia"/>
      </w:pPr>
      <w:r>
        <w:t>Quelles d</w:t>
      </w:r>
      <w:r w:rsidR="003A51A0">
        <w:t>ifficultés avez-vous rencontré</w:t>
      </w:r>
      <w:r w:rsidR="00F26292">
        <w:t>es</w:t>
      </w:r>
      <w:r>
        <w:t> ?</w:t>
      </w:r>
    </w:p>
    <w:p w14:paraId="755BDCD4" w14:textId="77777777" w:rsidR="005953A5" w:rsidRDefault="00834393" w:rsidP="005953A5">
      <w:pPr>
        <w:pStyle w:val="04-texteCourant-Audencia"/>
      </w:pPr>
      <w:r>
        <w:t xml:space="preserve">Aucune </w:t>
      </w:r>
    </w:p>
    <w:p w14:paraId="60339A10" w14:textId="77777777" w:rsidR="002955BA" w:rsidRDefault="002955BA" w:rsidP="002955BA">
      <w:pPr>
        <w:pStyle w:val="03-titre3-Audencia"/>
      </w:pPr>
      <w:r>
        <w:t xml:space="preserve">Comment </w:t>
      </w:r>
      <w:r w:rsidR="00EF7B10">
        <w:t xml:space="preserve">vos démarches </w:t>
      </w:r>
      <w:r>
        <w:t>se sont</w:t>
      </w:r>
      <w:r w:rsidR="00EF7B10">
        <w:t>-elles</w:t>
      </w:r>
      <w:r>
        <w:t xml:space="preserve"> déroulées pour l’obtention de votre visa ?</w:t>
      </w:r>
    </w:p>
    <w:p w14:paraId="36AA4B21" w14:textId="522D9E70" w:rsidR="005953A5" w:rsidRDefault="00834393" w:rsidP="00D92D93">
      <w:pPr>
        <w:pStyle w:val="04-texteCourant-Audencia"/>
        <w:jc w:val="both"/>
      </w:pPr>
      <w:r>
        <w:t>J’ai téléchargé le document à remplir sur le site de l’ambassade de Chine, je l’ai amené rempli avec les documents nécessaires (listés sur le site aussi, entre autre billets d’avion et réservation d’</w:t>
      </w:r>
      <w:r w:rsidR="00D92D93">
        <w:t>hôtel</w:t>
      </w:r>
      <w:r>
        <w:t xml:space="preserve"> sur place sont les documents les plus difficiles à trouver car cela veut dire qu’il faut déjà avis pris son aller retour) et je suis revenue chercher mon visa une semaine pile après. </w:t>
      </w:r>
    </w:p>
    <w:p w14:paraId="393F127F" w14:textId="77777777" w:rsidR="00834393" w:rsidRDefault="00834393" w:rsidP="005953A5">
      <w:pPr>
        <w:pStyle w:val="04-texteCourant-Audencia"/>
      </w:pPr>
    </w:p>
    <w:p w14:paraId="43B56CCD" w14:textId="77777777" w:rsidR="002955BA" w:rsidRDefault="002955BA" w:rsidP="002955BA">
      <w:pPr>
        <w:pStyle w:val="01-titre-Audencia"/>
      </w:pPr>
      <w:r>
        <w:t>Votre arrivée</w:t>
      </w:r>
    </w:p>
    <w:p w14:paraId="221BD475" w14:textId="77777777" w:rsidR="002955BA" w:rsidRDefault="002955BA" w:rsidP="002955BA">
      <w:pPr>
        <w:pStyle w:val="03-titre3-Audencia"/>
      </w:pPr>
      <w:r>
        <w:t>Quelle a été la qualité de l’accueil avec :</w:t>
      </w:r>
    </w:p>
    <w:p w14:paraId="753884B8" w14:textId="4D5437C8" w:rsidR="00834393" w:rsidRPr="00D92D93" w:rsidRDefault="002955BA" w:rsidP="00D92D93">
      <w:pPr>
        <w:pStyle w:val="03-titre3-Audencia"/>
        <w:numPr>
          <w:ilvl w:val="0"/>
          <w:numId w:val="2"/>
        </w:numPr>
      </w:pPr>
      <w:r>
        <w:t>Les services administratifs</w:t>
      </w:r>
      <w:r w:rsidR="005953A5">
        <w:t xml:space="preserve"> : </w:t>
      </w:r>
      <w:r w:rsidR="00834393" w:rsidRPr="00D92D93">
        <w:rPr>
          <w:b w:val="0"/>
          <w:color w:val="auto"/>
          <w:sz w:val="22"/>
          <w:szCs w:val="22"/>
        </w:rPr>
        <w:t xml:space="preserve">Bon accueil, bien organisé avec différents stands tenus par des étudiants pour chaque formalité à remplir </w:t>
      </w:r>
    </w:p>
    <w:p w14:paraId="3A8EEA6B" w14:textId="73DE1F91" w:rsidR="00834393" w:rsidRPr="00D92D93" w:rsidRDefault="002955BA" w:rsidP="00D92D93">
      <w:pPr>
        <w:pStyle w:val="03-titre3-Audencia"/>
        <w:numPr>
          <w:ilvl w:val="0"/>
          <w:numId w:val="2"/>
        </w:numPr>
      </w:pPr>
      <w:r>
        <w:t>Les étudiants</w:t>
      </w:r>
      <w:r w:rsidR="005953A5">
        <w:t xml:space="preserve"> : </w:t>
      </w:r>
      <w:r w:rsidR="00834393" w:rsidRPr="00D92D93">
        <w:rPr>
          <w:b w:val="0"/>
          <w:color w:val="auto"/>
          <w:sz w:val="22"/>
          <w:szCs w:val="22"/>
        </w:rPr>
        <w:t xml:space="preserve">Accueillants mais nous ne sommes pas en cours avec eux donc au final peu de contact </w:t>
      </w:r>
    </w:p>
    <w:p w14:paraId="50ED8E81" w14:textId="56F00EFB" w:rsidR="00834393" w:rsidRPr="00D92D93" w:rsidRDefault="002955BA" w:rsidP="00D92D93">
      <w:pPr>
        <w:pStyle w:val="03-titre3-Audencia"/>
        <w:numPr>
          <w:ilvl w:val="0"/>
          <w:numId w:val="2"/>
        </w:numPr>
      </w:pPr>
      <w:r>
        <w:t>Les professeurs</w:t>
      </w:r>
      <w:r w:rsidR="005953A5">
        <w:t xml:space="preserve"> : </w:t>
      </w:r>
      <w:r w:rsidR="00834393" w:rsidRPr="00D92D93">
        <w:rPr>
          <w:b w:val="0"/>
          <w:color w:val="auto"/>
          <w:sz w:val="22"/>
          <w:szCs w:val="22"/>
        </w:rPr>
        <w:t>Gentils, à l’écoute, prêts à aide</w:t>
      </w:r>
      <w:r w:rsidR="00D92D93">
        <w:rPr>
          <w:b w:val="0"/>
          <w:color w:val="auto"/>
          <w:sz w:val="22"/>
          <w:szCs w:val="22"/>
        </w:rPr>
        <w:t>r à rattraper en cas d’absence</w:t>
      </w:r>
    </w:p>
    <w:p w14:paraId="4480CE12" w14:textId="77777777" w:rsidR="002955BA" w:rsidRDefault="002955BA" w:rsidP="002955BA">
      <w:pPr>
        <w:pStyle w:val="03-titre3-Audencia"/>
      </w:pPr>
      <w:r>
        <w:t>Avez-vous bénéficié d’une aide particulière pour votre arrivée à l’aéroport ?</w:t>
      </w:r>
    </w:p>
    <w:p w14:paraId="4ED59689" w14:textId="4C8B7339" w:rsidR="00834393" w:rsidRPr="005953A5" w:rsidRDefault="002955BA" w:rsidP="00D92D93">
      <w:pPr>
        <w:pStyle w:val="03-titre3-Audencia"/>
        <w:numPr>
          <w:ilvl w:val="0"/>
          <w:numId w:val="2"/>
        </w:numPr>
        <w:rPr>
          <w:rStyle w:val="04-texteCourant-AudenciaCar"/>
        </w:rPr>
      </w:pPr>
      <w:r>
        <w:t>Si oui, par qu</w:t>
      </w:r>
      <w:r w:rsidR="00EF7B10">
        <w:t>el biais</w:t>
      </w:r>
      <w:r>
        <w:t> ?</w:t>
      </w:r>
      <w:r w:rsidR="005953A5">
        <w:t xml:space="preserve"> </w:t>
      </w:r>
      <w:r w:rsidR="00D92D93">
        <w:rPr>
          <w:b w:val="0"/>
          <w:color w:val="auto"/>
          <w:sz w:val="22"/>
          <w:szCs w:val="22"/>
        </w:rPr>
        <w:t>N</w:t>
      </w:r>
      <w:r w:rsidR="00834393" w:rsidRPr="00D92D93">
        <w:rPr>
          <w:b w:val="0"/>
          <w:color w:val="auto"/>
          <w:sz w:val="22"/>
          <w:szCs w:val="22"/>
        </w:rPr>
        <w:t>on</w:t>
      </w:r>
    </w:p>
    <w:p w14:paraId="69A27AC6" w14:textId="4947BFDC" w:rsidR="00834393" w:rsidRPr="00D92D93" w:rsidRDefault="002955BA" w:rsidP="00D92D93">
      <w:pPr>
        <w:pStyle w:val="03-titre3-Audencia"/>
        <w:numPr>
          <w:ilvl w:val="0"/>
          <w:numId w:val="2"/>
        </w:numPr>
      </w:pPr>
      <w:r>
        <w:t>Si non, quel moyen avez-vous utilisé pour vous rendre sur le campus ?</w:t>
      </w:r>
      <w:r w:rsidR="00D92D93">
        <w:t xml:space="preserve"> </w:t>
      </w:r>
      <w:r w:rsidR="00834393" w:rsidRPr="00D92D93">
        <w:rPr>
          <w:b w:val="0"/>
          <w:color w:val="auto"/>
          <w:sz w:val="22"/>
          <w:szCs w:val="22"/>
        </w:rPr>
        <w:t xml:space="preserve">Métro, très pratique et pas cher </w:t>
      </w:r>
    </w:p>
    <w:p w14:paraId="194CEAF4" w14:textId="77777777" w:rsidR="00BB1896" w:rsidRPr="0053712C" w:rsidRDefault="006F4253" w:rsidP="0053712C">
      <w:pPr>
        <w:pStyle w:val="01-titre-Audencia"/>
      </w:pPr>
      <w:r>
        <w:t>Hébergement</w:t>
      </w:r>
    </w:p>
    <w:p w14:paraId="36DE5122" w14:textId="1EE31434" w:rsidR="002955BA" w:rsidRPr="002955BA" w:rsidRDefault="006F4253" w:rsidP="002955BA">
      <w:pPr>
        <w:pStyle w:val="03-titre3-Audencia"/>
      </w:pPr>
      <w:r>
        <w:t>Hors campus</w:t>
      </w:r>
      <w:r w:rsidR="002955BA">
        <w:t xml:space="preserve"> </w:t>
      </w:r>
      <w:r w:rsidR="002955BA" w:rsidRPr="002955BA">
        <w:rPr>
          <w:b w:val="0"/>
          <w:i/>
        </w:rPr>
        <w:t>(supprimez ce qui ne vous concerne pas)</w:t>
      </w:r>
    </w:p>
    <w:p w14:paraId="09DB4B90" w14:textId="77777777" w:rsidR="00624B90" w:rsidRPr="005953A5" w:rsidRDefault="00624B90" w:rsidP="005953A5">
      <w:pPr>
        <w:pStyle w:val="04-texteCourant-Audencia"/>
      </w:pPr>
    </w:p>
    <w:p w14:paraId="3CEE8E5B" w14:textId="77777777" w:rsidR="002955BA" w:rsidRDefault="002955BA" w:rsidP="002955BA">
      <w:pPr>
        <w:pStyle w:val="03-titre3-Audencia"/>
      </w:pPr>
      <w:r>
        <w:t>De quelle manière avez-vous trouvé ce logement ?</w:t>
      </w:r>
      <w:r w:rsidR="005953A5">
        <w:t xml:space="preserve"> </w:t>
      </w:r>
    </w:p>
    <w:p w14:paraId="26D817FF" w14:textId="77777777" w:rsidR="00834393" w:rsidRPr="00D92D93" w:rsidRDefault="00834393" w:rsidP="00D92D93">
      <w:pPr>
        <w:pStyle w:val="03-titre3-Audencia"/>
        <w:jc w:val="both"/>
        <w:rPr>
          <w:b w:val="0"/>
          <w:color w:val="auto"/>
          <w:sz w:val="22"/>
          <w:szCs w:val="22"/>
        </w:rPr>
      </w:pPr>
      <w:r w:rsidRPr="00D92D93">
        <w:rPr>
          <w:b w:val="0"/>
          <w:color w:val="auto"/>
          <w:sz w:val="22"/>
          <w:szCs w:val="22"/>
        </w:rPr>
        <w:t xml:space="preserve">Un service annexe de l’université (easycomer) nous avait envoyé un mail un mois avant l’arrivée pour savoir si nous voulions un logement et m’a trouvé un appartement bien placé dans Shanghai avec d’autres étudiantes de mon université </w:t>
      </w:r>
    </w:p>
    <w:p w14:paraId="4B1D4A6F" w14:textId="77777777" w:rsidR="002955BA" w:rsidRDefault="002955BA" w:rsidP="002955BA">
      <w:pPr>
        <w:pStyle w:val="03-titre3-Audencia"/>
      </w:pPr>
      <w:r>
        <w:t>Quelles difficultés avez-vous rencontrées au cours de votre recherche ?</w:t>
      </w:r>
      <w:r w:rsidR="005953A5">
        <w:t xml:space="preserve"> </w:t>
      </w:r>
    </w:p>
    <w:p w14:paraId="3DBD5206" w14:textId="77777777" w:rsidR="00834393" w:rsidRPr="00D92D93" w:rsidRDefault="00834393" w:rsidP="002955BA">
      <w:pPr>
        <w:pStyle w:val="03-titre3-Audencia"/>
        <w:rPr>
          <w:b w:val="0"/>
          <w:color w:val="auto"/>
          <w:sz w:val="22"/>
          <w:szCs w:val="22"/>
        </w:rPr>
      </w:pPr>
      <w:r w:rsidRPr="00D92D93">
        <w:rPr>
          <w:b w:val="0"/>
          <w:color w:val="auto"/>
          <w:sz w:val="22"/>
          <w:szCs w:val="22"/>
        </w:rPr>
        <w:t>Aucune car easycomer s’est occupé de tout</w:t>
      </w:r>
    </w:p>
    <w:p w14:paraId="68CF7B90" w14:textId="1CD037E9" w:rsidR="00834393" w:rsidRDefault="002955BA" w:rsidP="002955BA">
      <w:pPr>
        <w:pStyle w:val="03-titre3-Audencia"/>
      </w:pPr>
      <w:r>
        <w:t>Que</w:t>
      </w:r>
      <w:r w:rsidR="00EF7B10">
        <w:t>ls conseilspourriez</w:t>
      </w:r>
      <w:r>
        <w:t xml:space="preserve">-vous </w:t>
      </w:r>
      <w:r w:rsidR="00EF7B10">
        <w:t xml:space="preserve">apporter </w:t>
      </w:r>
      <w:r>
        <w:t xml:space="preserve">aux futurs étudiants pour ce même </w:t>
      </w:r>
      <w:r w:rsidR="00EF7B10">
        <w:t xml:space="preserve">séjour </w:t>
      </w:r>
      <w:r w:rsidR="00177216">
        <w:t>(quartier, nom de résidence, etc.)</w:t>
      </w:r>
      <w:r>
        <w:t> ?</w:t>
      </w:r>
    </w:p>
    <w:p w14:paraId="7AC42192" w14:textId="77777777" w:rsidR="00834393" w:rsidRPr="00D92D93" w:rsidRDefault="00834393" w:rsidP="00D92D93">
      <w:pPr>
        <w:pStyle w:val="03-titre3-Audencia"/>
        <w:rPr>
          <w:b w:val="0"/>
          <w:color w:val="auto"/>
          <w:sz w:val="22"/>
          <w:szCs w:val="22"/>
        </w:rPr>
        <w:sectPr w:rsidR="00834393" w:rsidRPr="00D92D93" w:rsidSect="009454E4">
          <w:pgSz w:w="11906" w:h="16838"/>
          <w:pgMar w:top="1417" w:right="1417" w:bottom="1417" w:left="1417" w:header="708" w:footer="708" w:gutter="0"/>
          <w:cols w:space="708"/>
          <w:docGrid w:linePitch="360"/>
        </w:sectPr>
      </w:pPr>
      <w:r w:rsidRPr="00D92D93">
        <w:rPr>
          <w:b w:val="0"/>
          <w:color w:val="auto"/>
          <w:sz w:val="22"/>
          <w:szCs w:val="22"/>
        </w:rPr>
        <w:t xml:space="preserve">Les quartiers de Shanghai dans lesquels il faut être sont en gros la Concession française, jingan, people square, vieille ville chinoise. Au nord, ne pas aller plus haut que Shanghai Railway station. En gros, la ligne 4 de Shanghai, la circle line entoure la zone dans laquelle il est sympa d’habiter. </w:t>
      </w:r>
    </w:p>
    <w:p w14:paraId="1086A133" w14:textId="77777777" w:rsidR="006F4253" w:rsidRDefault="006F4253" w:rsidP="006F4253">
      <w:pPr>
        <w:pStyle w:val="01-titre-Audencia"/>
      </w:pPr>
      <w:r>
        <w:lastRenderedPageBreak/>
        <w:t>Budget</w:t>
      </w:r>
    </w:p>
    <w:p w14:paraId="17E2D934" w14:textId="77777777" w:rsidR="001B42ED" w:rsidRDefault="006F4253" w:rsidP="001B42ED">
      <w:pPr>
        <w:pStyle w:val="03-titre3-Audencia"/>
      </w:pPr>
      <w:r>
        <w:t>Moyen</w:t>
      </w:r>
    </w:p>
    <w:p w14:paraId="74B351CA" w14:textId="77777777" w:rsidR="00E7010D" w:rsidRDefault="00E7010D" w:rsidP="00624B90">
      <w:pPr>
        <w:pStyle w:val="04-texteCourant-Audencia"/>
        <w:sectPr w:rsidR="00E7010D" w:rsidSect="00624B90">
          <w:type w:val="continuous"/>
          <w:pgSz w:w="11906" w:h="16838"/>
          <w:pgMar w:top="1417" w:right="1417" w:bottom="1417" w:left="1417" w:header="708" w:footer="708" w:gutter="0"/>
          <w:cols w:space="708"/>
          <w:docGrid w:linePitch="360"/>
        </w:sectPr>
      </w:pPr>
    </w:p>
    <w:p w14:paraId="1E55B18A" w14:textId="088ADBB2" w:rsidR="00624B90" w:rsidRDefault="00834393" w:rsidP="00E7010D">
      <w:pPr>
        <w:pStyle w:val="04-texteCourant-Audencia"/>
        <w:jc w:val="both"/>
        <w:rPr>
          <w:i/>
        </w:rPr>
      </w:pPr>
      <w:r>
        <w:rPr>
          <w:b/>
        </w:rPr>
        <w:lastRenderedPageBreak/>
        <w:t>850</w:t>
      </w:r>
      <w:r w:rsidR="00684479" w:rsidRPr="006F4253">
        <w:rPr>
          <w:b/>
        </w:rPr>
        <w:t>€</w:t>
      </w:r>
      <w:r w:rsidR="00684479" w:rsidRPr="006F4253">
        <w:t xml:space="preserve"> </w:t>
      </w:r>
      <w:r w:rsidR="00684479" w:rsidRPr="006F4253">
        <w:rPr>
          <w:i/>
        </w:rPr>
        <w:t>(voyage, logement, nourriture, transports, matériel scolaire)</w:t>
      </w:r>
    </w:p>
    <w:p w14:paraId="5888B80C" w14:textId="77777777" w:rsidR="00834393" w:rsidRPr="00D92D93" w:rsidRDefault="00B01C9B" w:rsidP="00E7010D">
      <w:pPr>
        <w:pStyle w:val="04-texteCourant-Audencia"/>
        <w:jc w:val="both"/>
      </w:pPr>
      <w:r w:rsidRPr="00D92D93">
        <w:t xml:space="preserve">dont </w:t>
      </w:r>
      <w:r w:rsidR="00834393" w:rsidRPr="00D92D93">
        <w:t>450 euros de loyer</w:t>
      </w:r>
    </w:p>
    <w:p w14:paraId="1009980D" w14:textId="77777777" w:rsidR="00834393" w:rsidRPr="00D92D93" w:rsidRDefault="00834393" w:rsidP="00E7010D">
      <w:pPr>
        <w:pStyle w:val="04-texteCourant-Audencia"/>
        <w:jc w:val="both"/>
      </w:pPr>
      <w:r w:rsidRPr="00D92D93">
        <w:t xml:space="preserve">50 euros de transport </w:t>
      </w:r>
    </w:p>
    <w:p w14:paraId="5B1AEF95" w14:textId="77777777" w:rsidR="00B01C9B" w:rsidRPr="00D92D93" w:rsidRDefault="00B01C9B" w:rsidP="00E7010D">
      <w:pPr>
        <w:pStyle w:val="04-texteCourant-Audencia"/>
        <w:jc w:val="both"/>
      </w:pPr>
      <w:r w:rsidRPr="00D92D93">
        <w:t xml:space="preserve">100 euros sortie et restaurants </w:t>
      </w:r>
    </w:p>
    <w:p w14:paraId="3365FE32" w14:textId="77777777" w:rsidR="00B01C9B" w:rsidRPr="00D92D93" w:rsidRDefault="00B01C9B" w:rsidP="00E7010D">
      <w:pPr>
        <w:pStyle w:val="04-texteCourant-Audencia"/>
        <w:jc w:val="both"/>
      </w:pPr>
      <w:r w:rsidRPr="00D92D93">
        <w:t>100 euros nourriture cantine + chez soi</w:t>
      </w:r>
    </w:p>
    <w:p w14:paraId="207D19A4" w14:textId="77777777" w:rsidR="00B01C9B" w:rsidRDefault="00B01C9B" w:rsidP="00E7010D">
      <w:pPr>
        <w:pStyle w:val="04-texteCourant-Audencia"/>
        <w:jc w:val="both"/>
        <w:rPr>
          <w:i/>
        </w:rPr>
      </w:pPr>
    </w:p>
    <w:p w14:paraId="06BFC084" w14:textId="77777777" w:rsidR="00177216" w:rsidRDefault="00177216" w:rsidP="002955BA">
      <w:pPr>
        <w:pStyle w:val="03-titre3-Audencia"/>
      </w:pPr>
      <w:r>
        <w:t>Assurance (souscrite avant votre départ)</w:t>
      </w:r>
    </w:p>
    <w:p w14:paraId="05494F37" w14:textId="521AF61B" w:rsidR="00177216" w:rsidRDefault="00B01C9B" w:rsidP="00177216">
      <w:pPr>
        <w:pStyle w:val="04-texteCourant-Audencia"/>
      </w:pPr>
      <w:r>
        <w:t xml:space="preserve">comprise dans mon assurance de la MAIF </w:t>
      </w:r>
    </w:p>
    <w:p w14:paraId="68709A7D" w14:textId="77777777" w:rsidR="002955BA" w:rsidRDefault="002955BA" w:rsidP="002955BA">
      <w:pPr>
        <w:pStyle w:val="03-titre3-Audencia"/>
      </w:pPr>
      <w:r>
        <w:t>Billet d’avion A/R (France)</w:t>
      </w:r>
    </w:p>
    <w:p w14:paraId="42E39F60" w14:textId="6F605DB8" w:rsidR="002955BA" w:rsidRDefault="00B01C9B" w:rsidP="002955BA">
      <w:pPr>
        <w:pStyle w:val="04-texteCourant-Audencia"/>
      </w:pPr>
      <w:r>
        <w:t xml:space="preserve">630 euros aller retour </w:t>
      </w:r>
    </w:p>
    <w:p w14:paraId="31660A48" w14:textId="77777777" w:rsidR="002955BA" w:rsidRDefault="002955BA" w:rsidP="006E137C">
      <w:pPr>
        <w:pStyle w:val="03-titre3-Audencia"/>
      </w:pPr>
      <w:r>
        <w:t>Logement</w:t>
      </w:r>
    </w:p>
    <w:p w14:paraId="32A52EEB" w14:textId="5EF85BF8" w:rsidR="002955BA" w:rsidRDefault="00B01C9B" w:rsidP="002955BA">
      <w:pPr>
        <w:pStyle w:val="04-texteCourant-Audencia"/>
      </w:pPr>
      <w:r>
        <w:t xml:space="preserve">450 euros / mois </w:t>
      </w:r>
    </w:p>
    <w:p w14:paraId="0605C125" w14:textId="77777777" w:rsidR="002955BA" w:rsidRDefault="002955BA" w:rsidP="002955BA">
      <w:pPr>
        <w:pStyle w:val="03-titre3-Audencia"/>
      </w:pPr>
      <w:r>
        <w:t>Nourriture</w:t>
      </w:r>
    </w:p>
    <w:p w14:paraId="25CF5EC4" w14:textId="78ED2A4F" w:rsidR="002955BA" w:rsidRDefault="00B01C9B" w:rsidP="002955BA">
      <w:pPr>
        <w:pStyle w:val="04-texteCourant-Audencia"/>
      </w:pPr>
      <w:r>
        <w:t xml:space="preserve">100 euros /mois </w:t>
      </w:r>
    </w:p>
    <w:p w14:paraId="1F735322" w14:textId="77777777" w:rsidR="002955BA" w:rsidRDefault="002955BA" w:rsidP="002955BA">
      <w:pPr>
        <w:pStyle w:val="03-titre3-Audencia"/>
      </w:pPr>
      <w:r>
        <w:t>Transport locaux</w:t>
      </w:r>
    </w:p>
    <w:p w14:paraId="2648EF3C" w14:textId="3D7D0426" w:rsidR="002955BA" w:rsidRDefault="00B01C9B" w:rsidP="002955BA">
      <w:pPr>
        <w:pStyle w:val="04-texteCourant-Audencia"/>
      </w:pPr>
      <w:r>
        <w:t>50 euros par mois</w:t>
      </w:r>
    </w:p>
    <w:p w14:paraId="570E86E5" w14:textId="77777777" w:rsidR="006E137C" w:rsidRDefault="006E137C" w:rsidP="006E137C">
      <w:pPr>
        <w:pStyle w:val="03-titre3-Audencia"/>
      </w:pPr>
      <w:r>
        <w:t>Tourisme</w:t>
      </w:r>
    </w:p>
    <w:p w14:paraId="6359DE93" w14:textId="77777777" w:rsidR="00B01C9B" w:rsidRDefault="00B01C9B" w:rsidP="00B01C9B">
      <w:pPr>
        <w:pStyle w:val="04-texteCourant-Audencia"/>
        <w:jc w:val="both"/>
        <w:rPr>
          <w:i/>
        </w:rPr>
      </w:pPr>
      <w:r>
        <w:rPr>
          <w:i/>
        </w:rPr>
        <w:t xml:space="preserve">Voyage (en comptant les billets d’avion/ train) : </w:t>
      </w:r>
    </w:p>
    <w:p w14:paraId="09BC9003" w14:textId="77777777" w:rsidR="00B01C9B" w:rsidRPr="00D92D93" w:rsidRDefault="00B01C9B" w:rsidP="00B01C9B">
      <w:pPr>
        <w:pStyle w:val="04-texteCourant-Audencia"/>
        <w:numPr>
          <w:ilvl w:val="0"/>
          <w:numId w:val="2"/>
        </w:numPr>
        <w:jc w:val="both"/>
      </w:pPr>
      <w:r w:rsidRPr="00D92D93">
        <w:t xml:space="preserve">3 semaines Gansu, Sichuan, Zhangjiajie, Chongqing, barrage des trois gorges : 1000 euros </w:t>
      </w:r>
    </w:p>
    <w:p w14:paraId="21ED7811" w14:textId="77777777" w:rsidR="00B01C9B" w:rsidRPr="00D92D93" w:rsidRDefault="00B01C9B" w:rsidP="00B01C9B">
      <w:pPr>
        <w:pStyle w:val="04-texteCourant-Audencia"/>
        <w:numPr>
          <w:ilvl w:val="0"/>
          <w:numId w:val="2"/>
        </w:numPr>
        <w:jc w:val="both"/>
      </w:pPr>
      <w:r w:rsidRPr="00D92D93">
        <w:t>2 semaines Yunnan et Guanxi : 700 euros</w:t>
      </w:r>
    </w:p>
    <w:p w14:paraId="2E23E7C3" w14:textId="77777777" w:rsidR="00B01C9B" w:rsidRPr="00D92D93" w:rsidRDefault="00B01C9B" w:rsidP="00B01C9B">
      <w:pPr>
        <w:pStyle w:val="04-texteCourant-Audencia"/>
        <w:numPr>
          <w:ilvl w:val="0"/>
          <w:numId w:val="2"/>
        </w:numPr>
        <w:jc w:val="both"/>
      </w:pPr>
      <w:r w:rsidRPr="00D92D93">
        <w:t xml:space="preserve">4 jours à Pékin : 250 euros </w:t>
      </w:r>
    </w:p>
    <w:p w14:paraId="15174576" w14:textId="77777777" w:rsidR="003A3189" w:rsidRDefault="003A3189" w:rsidP="002955BA">
      <w:pPr>
        <w:pStyle w:val="03-titre3-Audencia"/>
      </w:pPr>
    </w:p>
    <w:p w14:paraId="38D06F5F" w14:textId="77777777" w:rsidR="00177216" w:rsidRDefault="00177216" w:rsidP="002955BA">
      <w:pPr>
        <w:pStyle w:val="03-titre3-Audencia"/>
      </w:pPr>
    </w:p>
    <w:p w14:paraId="2F4D6F7F" w14:textId="77777777" w:rsidR="00E7010D" w:rsidRDefault="006F4253" w:rsidP="006F4253">
      <w:pPr>
        <w:pStyle w:val="01-titre-Audencia"/>
      </w:pPr>
      <w:r>
        <w:t>Conseils pratiques</w:t>
      </w:r>
    </w:p>
    <w:p w14:paraId="48BB28C3" w14:textId="77777777" w:rsidR="005953A5" w:rsidRDefault="005953A5" w:rsidP="005953A5">
      <w:pPr>
        <w:pStyle w:val="03-titre3-Audencia"/>
      </w:pPr>
      <w:r>
        <w:t>Logement :</w:t>
      </w:r>
    </w:p>
    <w:p w14:paraId="4F17A192" w14:textId="77777777" w:rsidR="005953A5" w:rsidRPr="005953A5" w:rsidRDefault="00B01C9B" w:rsidP="00D92D93">
      <w:pPr>
        <w:pStyle w:val="04-texteCourant-Audencia"/>
        <w:jc w:val="both"/>
      </w:pPr>
      <w:r>
        <w:t xml:space="preserve">En Chine si on reste moins d’un an il faut trouver un repreneur pour notre chambre, ce qui est un peu compliqué et beaucoup de personnes ne récupère pas leur caution à cause de cela, avec le service easycomer de l’université, on n’a pas cette obligation et cela s’avère très pratique au moment du départ. </w:t>
      </w:r>
    </w:p>
    <w:p w14:paraId="589E4AFC" w14:textId="77777777" w:rsidR="006F4253" w:rsidRDefault="006F4253" w:rsidP="005953A5">
      <w:pPr>
        <w:pStyle w:val="03-titre3-Audencia"/>
      </w:pPr>
      <w:r w:rsidRPr="005953A5">
        <w:t>Transport en commun</w:t>
      </w:r>
      <w:r w:rsidR="005953A5">
        <w:t> :</w:t>
      </w:r>
    </w:p>
    <w:p w14:paraId="4BAF836E" w14:textId="1CD726F1" w:rsidR="005953A5" w:rsidRDefault="00B01C9B" w:rsidP="00D92D93">
      <w:pPr>
        <w:pStyle w:val="04-texteCourant-Audencia"/>
        <w:jc w:val="both"/>
      </w:pPr>
      <w:r>
        <w:t>Prendre une carte à 20 RMB, disponible dans chaqu</w:t>
      </w:r>
      <w:r w:rsidR="00D92D93">
        <w:t xml:space="preserve">e métro au service center et la </w:t>
      </w:r>
      <w:r>
        <w:t>recharger régulièrement, plus pratique que de prendre à chaque fois un billet</w:t>
      </w:r>
      <w:r w:rsidR="00D92D93">
        <w:t>.</w:t>
      </w:r>
      <w:r>
        <w:t xml:space="preserve"> </w:t>
      </w:r>
    </w:p>
    <w:p w14:paraId="275203A8" w14:textId="181C6725" w:rsidR="00B01C9B" w:rsidRDefault="00B01C9B" w:rsidP="00D92D93">
      <w:pPr>
        <w:pStyle w:val="04-texteCourant-Audencia"/>
        <w:jc w:val="both"/>
      </w:pPr>
      <w:r>
        <w:t>A noter que l’on ne peut pas prendre de carte de t</w:t>
      </w:r>
      <w:r w:rsidR="00D92D93">
        <w:t>ransport pour trajets illimités.</w:t>
      </w:r>
    </w:p>
    <w:p w14:paraId="1062FEB4" w14:textId="77777777" w:rsidR="00B01C9B" w:rsidRDefault="00B01C9B" w:rsidP="005953A5">
      <w:pPr>
        <w:pStyle w:val="04-texteCourant-Audencia"/>
      </w:pPr>
    </w:p>
    <w:p w14:paraId="40D1FB7C" w14:textId="77777777" w:rsidR="006F4253" w:rsidRDefault="005953A5" w:rsidP="006F4253">
      <w:pPr>
        <w:pStyle w:val="04-texteCourant-Audencia"/>
      </w:pPr>
      <w:r>
        <w:rPr>
          <w:rStyle w:val="03-titre3-AudenciaCar"/>
        </w:rPr>
        <w:t>Téléphone</w:t>
      </w:r>
      <w:r w:rsidR="006F4253" w:rsidRPr="006F4253">
        <w:rPr>
          <w:rStyle w:val="03-titre3-AudenciaCar"/>
        </w:rPr>
        <w:t> :</w:t>
      </w:r>
      <w:r w:rsidR="006F4253">
        <w:t xml:space="preserve"> </w:t>
      </w:r>
    </w:p>
    <w:p w14:paraId="52A99172" w14:textId="15AFE8D5" w:rsidR="005953A5" w:rsidRDefault="00B01C9B" w:rsidP="005953A5">
      <w:pPr>
        <w:pStyle w:val="04-texteCourant-Audencia"/>
      </w:pPr>
      <w:r>
        <w:t>Prendre une carte SIM à China Unicom avec recharge par mois</w:t>
      </w:r>
      <w:r w:rsidR="00D92D93">
        <w:t>.</w:t>
      </w:r>
      <w:r>
        <w:t xml:space="preserve"> </w:t>
      </w:r>
    </w:p>
    <w:p w14:paraId="4E3DB49B" w14:textId="77777777" w:rsidR="00B01C9B" w:rsidRPr="005953A5" w:rsidRDefault="00B01C9B" w:rsidP="005953A5">
      <w:pPr>
        <w:pStyle w:val="04-texteCourant-Audencia"/>
      </w:pPr>
    </w:p>
    <w:p w14:paraId="30467141" w14:textId="77777777" w:rsidR="00CC1DDE" w:rsidRDefault="001A0C0C" w:rsidP="001A0C0C">
      <w:pPr>
        <w:pStyle w:val="03-titre3-Audencia"/>
      </w:pPr>
      <w:r>
        <w:t>Argent</w:t>
      </w:r>
      <w:r w:rsidR="005953A5">
        <w:t xml:space="preserve"> (budget, banque, etc.)</w:t>
      </w:r>
      <w:r>
        <w:t xml:space="preserve"> : </w:t>
      </w:r>
    </w:p>
    <w:p w14:paraId="1973A761" w14:textId="04FDBFB3" w:rsidR="000C6AC4" w:rsidRDefault="00B01C9B" w:rsidP="00D92D93">
      <w:pPr>
        <w:pStyle w:val="04-texteCourant-Audencia"/>
        <w:jc w:val="both"/>
      </w:pPr>
      <w:r>
        <w:t>Pas besoin d’avoir une banque chinoise, voir avec sa banque française pour pouvoir retirer sans frais et penser qu’à l’arrivée, on doit donner en cash l’équivalent de 2 ou 3 mois de loyer pour l’appartement, donc penser à augmenter son plafond</w:t>
      </w:r>
      <w:r w:rsidR="00D92D93">
        <w:t>.</w:t>
      </w:r>
      <w:r>
        <w:t xml:space="preserve"> </w:t>
      </w:r>
    </w:p>
    <w:p w14:paraId="04E8E2C6" w14:textId="77777777" w:rsidR="00B01C9B" w:rsidRPr="005953A5" w:rsidRDefault="00B01C9B" w:rsidP="005953A5">
      <w:pPr>
        <w:pStyle w:val="04-texteCourant-Audencia"/>
      </w:pPr>
    </w:p>
    <w:p w14:paraId="755071AF" w14:textId="77777777" w:rsidR="000C6AC4" w:rsidRDefault="005953A5" w:rsidP="005953A5">
      <w:pPr>
        <w:pStyle w:val="03-titre3-Audencia"/>
      </w:pPr>
      <w:r>
        <w:lastRenderedPageBreak/>
        <w:t>Santé et Assurance</w:t>
      </w:r>
      <w:r w:rsidR="00177216">
        <w:t>s</w:t>
      </w:r>
      <w:r>
        <w:t> :</w:t>
      </w:r>
    </w:p>
    <w:p w14:paraId="2A2649C6" w14:textId="14ADC14C" w:rsidR="005953A5" w:rsidRDefault="00B01C9B" w:rsidP="005953A5">
      <w:pPr>
        <w:pStyle w:val="04-texteCourant-Audencia"/>
      </w:pPr>
      <w:r>
        <w:t>Se renseigner avec son assurance pour savoir quels hôpitaux elle couvre en Chine, tous ne sont pas couverts</w:t>
      </w:r>
      <w:r w:rsidR="00D92D93">
        <w:t>.</w:t>
      </w:r>
      <w:r>
        <w:t xml:space="preserve"> </w:t>
      </w:r>
    </w:p>
    <w:p w14:paraId="19E90CDF" w14:textId="77777777" w:rsidR="00B01C9B" w:rsidRDefault="00B01C9B" w:rsidP="005953A5">
      <w:pPr>
        <w:pStyle w:val="04-texteCourant-Audencia"/>
      </w:pPr>
    </w:p>
    <w:p w14:paraId="1C9F759F" w14:textId="77777777" w:rsidR="005953A5" w:rsidRDefault="005953A5" w:rsidP="005953A5">
      <w:pPr>
        <w:pStyle w:val="03-titre3-Audencia"/>
      </w:pPr>
      <w:r>
        <w:t>Visa :</w:t>
      </w:r>
    </w:p>
    <w:p w14:paraId="2C70077D" w14:textId="68DD45B1" w:rsidR="000C6AC4" w:rsidRDefault="00B01C9B" w:rsidP="005953A5">
      <w:pPr>
        <w:pStyle w:val="04-texteCourant-Audencia"/>
      </w:pPr>
      <w:r>
        <w:t>Pour</w:t>
      </w:r>
      <w:r w:rsidR="0030473A">
        <w:t xml:space="preserve"> la réservation d’hô</w:t>
      </w:r>
      <w:r>
        <w:t xml:space="preserve">tel à fournir lors de la demande de visa, prendre une </w:t>
      </w:r>
      <w:r w:rsidR="006E5395">
        <w:t>réservation</w:t>
      </w:r>
      <w:r>
        <w:t xml:space="preserve"> sur booking.com que l’on peut annuler sans frais après si vous n’êtes pas sur d’où loger encore ou si vous avez </w:t>
      </w:r>
      <w:r w:rsidR="00890B69">
        <w:t>déjà un appartement sur place</w:t>
      </w:r>
      <w:r w:rsidR="00D92D93">
        <w:t>.</w:t>
      </w:r>
      <w:r w:rsidR="00890B69">
        <w:t xml:space="preserve"> </w:t>
      </w:r>
    </w:p>
    <w:p w14:paraId="5D2F2537" w14:textId="77777777" w:rsidR="00890B69" w:rsidRPr="005953A5" w:rsidRDefault="00890B69" w:rsidP="005953A5">
      <w:pPr>
        <w:pStyle w:val="04-texteCourant-Audencia"/>
      </w:pPr>
    </w:p>
    <w:p w14:paraId="60DC1F20" w14:textId="77777777" w:rsidR="005B0B66" w:rsidRDefault="005953A5" w:rsidP="005953A5">
      <w:pPr>
        <w:pStyle w:val="03-titre3-Audencia"/>
      </w:pPr>
      <w:r>
        <w:t>Bourse</w:t>
      </w:r>
      <w:r w:rsidR="00EF7B10">
        <w:t>(</w:t>
      </w:r>
      <w:r>
        <w:t>s</w:t>
      </w:r>
      <w:r w:rsidR="00EF7B10">
        <w:t>)</w:t>
      </w:r>
      <w:r>
        <w:t> :</w:t>
      </w:r>
    </w:p>
    <w:p w14:paraId="77A2EADC" w14:textId="77777777" w:rsidR="005953A5" w:rsidRDefault="005953A5" w:rsidP="005953A5">
      <w:pPr>
        <w:pStyle w:val="04-texteCourant-Audencia"/>
      </w:pPr>
    </w:p>
    <w:p w14:paraId="4018EAC4" w14:textId="77777777" w:rsidR="005953A5" w:rsidRDefault="005953A5" w:rsidP="005953A5">
      <w:pPr>
        <w:pStyle w:val="03-titre3-Audencia"/>
      </w:pPr>
      <w:r>
        <w:t>Intégration :</w:t>
      </w:r>
    </w:p>
    <w:p w14:paraId="16F329F6" w14:textId="097369B7" w:rsidR="005953A5" w:rsidRDefault="00890B69" w:rsidP="00D92D93">
      <w:pPr>
        <w:pStyle w:val="04-texteCourant-Audencia"/>
        <w:jc w:val="both"/>
      </w:pPr>
      <w:r>
        <w:t>Au déb</w:t>
      </w:r>
      <w:r w:rsidR="0030473A">
        <w:t>ut de l’année, le Buddy Program</w:t>
      </w:r>
      <w:r>
        <w:t xml:space="preserve"> de l’université organisent quelques activités (à l’université ou visites touristiques), il est bien d’y aller pour rencontrer des gens. Il</w:t>
      </w:r>
      <w:r w:rsidR="006E5395">
        <w:t xml:space="preserve"> </w:t>
      </w:r>
      <w:r>
        <w:t xml:space="preserve">y a beaucoup d’étrangers à Tongji, donc il est très facile de rencontrer du monde. </w:t>
      </w:r>
      <w:r w:rsidR="006E5395">
        <w:t xml:space="preserve">On est par contre très peu en contact avec les étudiants chinois car nous ne sommes pas en cours avec eux mais que avec des étudiants en échange, ce qui est un peu dommage. </w:t>
      </w:r>
    </w:p>
    <w:p w14:paraId="2778B66D" w14:textId="77777777" w:rsidR="006E5395" w:rsidRDefault="006E5395" w:rsidP="005953A5">
      <w:pPr>
        <w:pStyle w:val="04-texteCourant-Audencia"/>
      </w:pPr>
    </w:p>
    <w:p w14:paraId="099D8428" w14:textId="77777777" w:rsidR="005953A5" w:rsidRDefault="005953A5" w:rsidP="005953A5">
      <w:pPr>
        <w:pStyle w:val="03-titre3-Audencia"/>
      </w:pPr>
      <w:r>
        <w:t>Vie universitaire (cours, campus) :</w:t>
      </w:r>
    </w:p>
    <w:p w14:paraId="7046625F" w14:textId="294CBAE7" w:rsidR="00D92D93" w:rsidRDefault="006E5395" w:rsidP="00D92D93">
      <w:pPr>
        <w:pStyle w:val="03-titre3-Audencia"/>
        <w:jc w:val="both"/>
        <w:rPr>
          <w:b w:val="0"/>
          <w:color w:val="auto"/>
          <w:sz w:val="22"/>
          <w:szCs w:val="22"/>
        </w:rPr>
      </w:pPr>
      <w:r w:rsidRPr="00D92D93">
        <w:rPr>
          <w:b w:val="0"/>
          <w:color w:val="auto"/>
          <w:sz w:val="22"/>
          <w:szCs w:val="22"/>
        </w:rPr>
        <w:t>Le campus est immense et on trouve tout ce qu’il faut sur place : fourniture, cantine, … Il y a des cours vraiment intéressants sur la culture chinoise </w:t>
      </w:r>
      <w:r w:rsidR="00D92D93">
        <w:rPr>
          <w:b w:val="0"/>
          <w:color w:val="auto"/>
          <w:sz w:val="22"/>
          <w:szCs w:val="22"/>
        </w:rPr>
        <w:t xml:space="preserve">: survey of China et le chinois </w:t>
      </w:r>
      <w:r w:rsidRPr="00D92D93">
        <w:rPr>
          <w:b w:val="0"/>
          <w:color w:val="auto"/>
          <w:sz w:val="22"/>
          <w:szCs w:val="22"/>
        </w:rPr>
        <w:t>notamment</w:t>
      </w:r>
      <w:r w:rsidR="00D92D93">
        <w:rPr>
          <w:b w:val="0"/>
          <w:color w:val="auto"/>
          <w:sz w:val="22"/>
          <w:szCs w:val="22"/>
        </w:rPr>
        <w:t xml:space="preserve">. </w:t>
      </w:r>
    </w:p>
    <w:p w14:paraId="5CFB3742" w14:textId="5FD5E6D2" w:rsidR="006E5395" w:rsidRPr="00D92D93" w:rsidRDefault="006E5395" w:rsidP="00D92D93">
      <w:pPr>
        <w:pStyle w:val="03-titre3-Audencia"/>
        <w:jc w:val="both"/>
        <w:rPr>
          <w:b w:val="0"/>
          <w:color w:val="auto"/>
          <w:sz w:val="22"/>
          <w:szCs w:val="22"/>
        </w:rPr>
      </w:pPr>
      <w:r w:rsidRPr="00D92D93">
        <w:rPr>
          <w:b w:val="0"/>
          <w:color w:val="auto"/>
          <w:sz w:val="22"/>
          <w:szCs w:val="22"/>
        </w:rPr>
        <w:t xml:space="preserve">Les profs sont très compréhensifs et </w:t>
      </w:r>
      <w:r w:rsidR="0030473A" w:rsidRPr="00D92D93">
        <w:rPr>
          <w:b w:val="0"/>
          <w:color w:val="auto"/>
          <w:sz w:val="22"/>
          <w:szCs w:val="22"/>
        </w:rPr>
        <w:t>répondent</w:t>
      </w:r>
      <w:r w:rsidRPr="00D92D93">
        <w:rPr>
          <w:b w:val="0"/>
          <w:color w:val="auto"/>
          <w:sz w:val="22"/>
          <w:szCs w:val="22"/>
        </w:rPr>
        <w:t xml:space="preserve"> volontiers à toutes nos questions concernant leur cours et les examens finaux</w:t>
      </w:r>
      <w:r w:rsidR="00D92D93">
        <w:rPr>
          <w:b w:val="0"/>
          <w:color w:val="auto"/>
          <w:sz w:val="22"/>
          <w:szCs w:val="22"/>
        </w:rPr>
        <w:t>.</w:t>
      </w:r>
    </w:p>
    <w:p w14:paraId="7AE3B870" w14:textId="77777777" w:rsidR="005953A5" w:rsidRDefault="005953A5" w:rsidP="005953A5">
      <w:pPr>
        <w:pStyle w:val="04-texteCourant-Audencia"/>
      </w:pPr>
    </w:p>
    <w:p w14:paraId="0D278C96" w14:textId="77777777" w:rsidR="005953A5" w:rsidRDefault="005953A5" w:rsidP="005953A5">
      <w:pPr>
        <w:pStyle w:val="03-titre3-Audencia"/>
      </w:pPr>
      <w:r>
        <w:t>Vie quotidienne (ville, sortie, tourisme) :</w:t>
      </w:r>
    </w:p>
    <w:p w14:paraId="41491F8C" w14:textId="13EE8399" w:rsidR="005953A5" w:rsidRDefault="0030473A" w:rsidP="00D92D93">
      <w:pPr>
        <w:pStyle w:val="04-texteCourant-Audencia"/>
        <w:jc w:val="both"/>
      </w:pPr>
      <w:r>
        <w:t>Shanghai est</w:t>
      </w:r>
      <w:r w:rsidR="006E5395">
        <w:t xml:space="preserve"> une ville très agréable</w:t>
      </w:r>
      <w:r>
        <w:t xml:space="preserve"> à vivre entre confort occidental et dépaysement chinois</w:t>
      </w:r>
      <w:r w:rsidR="006E5395">
        <w:t xml:space="preserve">, surtout en été avec de beaux parcs et des bars/ restaurants très sympas (Dapuqiao, Xintianti). Shanghai est une ville incroyable pour la night life, il y a tellement de boite de nuit qu’il est possible d’en faire une différente à chaque fois avec des ambiances complètement différentes. De plus les sorties ne coutent pas chers. </w:t>
      </w:r>
      <w:r>
        <w:t>Cependant, contrairement à Pékin, Shanghai a moins de temples ou lieux historiques, mais il y a quand même de beaux musées (musée d’art) et de très belles balades à faire (Bund, Concession française).</w:t>
      </w:r>
    </w:p>
    <w:p w14:paraId="589B209D" w14:textId="77777777" w:rsidR="006E5395" w:rsidRDefault="006E5395" w:rsidP="005953A5">
      <w:pPr>
        <w:pStyle w:val="04-texteCourant-Audencia"/>
      </w:pPr>
    </w:p>
    <w:p w14:paraId="523F0047" w14:textId="524AB4B0" w:rsidR="006E5395" w:rsidRDefault="006E5395" w:rsidP="005953A5">
      <w:pPr>
        <w:pStyle w:val="04-texteCourant-Audencia"/>
      </w:pPr>
      <w:r>
        <w:t xml:space="preserve">La Chine est un pays réellement extraordinaire à visiter et recèle de réels trésors avec des paysages très différents mais tous aussi beau les uns que les autres : </w:t>
      </w:r>
    </w:p>
    <w:p w14:paraId="698FF22E" w14:textId="3C7D76A1" w:rsidR="006E5395" w:rsidRDefault="0030473A" w:rsidP="00D92D93">
      <w:pPr>
        <w:pStyle w:val="04-texteCourant-Audencia"/>
        <w:numPr>
          <w:ilvl w:val="0"/>
          <w:numId w:val="2"/>
        </w:numPr>
      </w:pPr>
      <w:r>
        <w:t>le dé</w:t>
      </w:r>
      <w:r w:rsidR="006E5395">
        <w:t>sert de Gobi,</w:t>
      </w:r>
    </w:p>
    <w:p w14:paraId="1702A5F2" w14:textId="650951D3" w:rsidR="006E5395" w:rsidRDefault="006E5395" w:rsidP="00D92D93">
      <w:pPr>
        <w:pStyle w:val="04-texteCourant-Audencia"/>
        <w:numPr>
          <w:ilvl w:val="0"/>
          <w:numId w:val="2"/>
        </w:numPr>
      </w:pPr>
      <w:r>
        <w:t xml:space="preserve">les randonnées de Langmusi, Xiahe ou gorge du saut du tigre </w:t>
      </w:r>
    </w:p>
    <w:p w14:paraId="1B00EE97" w14:textId="44042859" w:rsidR="006E5395" w:rsidRDefault="006E5395" w:rsidP="00D92D93">
      <w:pPr>
        <w:pStyle w:val="04-texteCourant-Audencia"/>
        <w:numPr>
          <w:ilvl w:val="0"/>
          <w:numId w:val="2"/>
        </w:numPr>
      </w:pPr>
      <w:r>
        <w:t>les colourful mountains de Zhangye</w:t>
      </w:r>
    </w:p>
    <w:p w14:paraId="7F7EF183" w14:textId="2C04E23A" w:rsidR="006E5395" w:rsidRDefault="006E5395" w:rsidP="00D92D93">
      <w:pPr>
        <w:pStyle w:val="04-texteCourant-Audencia"/>
        <w:numPr>
          <w:ilvl w:val="0"/>
          <w:numId w:val="2"/>
        </w:numPr>
      </w:pPr>
      <w:r>
        <w:t>les par</w:t>
      </w:r>
      <w:r w:rsidR="00D92D93">
        <w:t>c</w:t>
      </w:r>
      <w:r>
        <w:t>s naturels de Jiuzhaigou et Zhangjiajie</w:t>
      </w:r>
    </w:p>
    <w:p w14:paraId="6E8CBE9D" w14:textId="66B625E5" w:rsidR="006E5395" w:rsidRDefault="006E5395" w:rsidP="00D92D93">
      <w:pPr>
        <w:pStyle w:val="04-texteCourant-Audencia"/>
        <w:numPr>
          <w:ilvl w:val="0"/>
          <w:numId w:val="2"/>
        </w:numPr>
      </w:pPr>
      <w:r>
        <w:t xml:space="preserve">les grandes métropoles comme Shanghai, Chengdu ou Chongqing </w:t>
      </w:r>
    </w:p>
    <w:p w14:paraId="3194F467" w14:textId="3A70EAB6" w:rsidR="006E5395" w:rsidRDefault="006E5395" w:rsidP="00D92D93">
      <w:pPr>
        <w:pStyle w:val="04-texteCourant-Audencia"/>
        <w:numPr>
          <w:ilvl w:val="0"/>
          <w:numId w:val="2"/>
        </w:numPr>
      </w:pPr>
      <w:r>
        <w:t>les villages typiques comme Lijiang</w:t>
      </w:r>
    </w:p>
    <w:p w14:paraId="56C53604" w14:textId="408C7F69" w:rsidR="006E5395" w:rsidRDefault="006E5395" w:rsidP="00D92D93">
      <w:pPr>
        <w:pStyle w:val="04-texteCourant-Audencia"/>
        <w:numPr>
          <w:ilvl w:val="0"/>
          <w:numId w:val="2"/>
        </w:numPr>
      </w:pPr>
      <w:r>
        <w:t xml:space="preserve">les rizières de Yuangang </w:t>
      </w:r>
    </w:p>
    <w:p w14:paraId="18E9130C" w14:textId="343CCA04" w:rsidR="006E5395" w:rsidRDefault="006E5395" w:rsidP="00D92D93">
      <w:pPr>
        <w:pStyle w:val="04-texteCourant-Audencia"/>
        <w:numPr>
          <w:ilvl w:val="0"/>
          <w:numId w:val="2"/>
        </w:numPr>
      </w:pPr>
      <w:r>
        <w:t>les pics kardisques de Yangsh</w:t>
      </w:r>
      <w:r w:rsidR="0030473A">
        <w:t>u</w:t>
      </w:r>
      <w:r>
        <w:t>o</w:t>
      </w:r>
    </w:p>
    <w:p w14:paraId="6900C6FE" w14:textId="6C7378B8" w:rsidR="006E5395" w:rsidRDefault="00D92D93" w:rsidP="00D92D93">
      <w:pPr>
        <w:pStyle w:val="04-texteCourant-Audencia"/>
        <w:numPr>
          <w:ilvl w:val="0"/>
          <w:numId w:val="2"/>
        </w:numPr>
      </w:pPr>
      <w:r>
        <w:t>Pékin</w:t>
      </w:r>
    </w:p>
    <w:p w14:paraId="0BD1AA1B" w14:textId="2B66874D" w:rsidR="006E5395" w:rsidRDefault="006E5395" w:rsidP="00D92D93">
      <w:pPr>
        <w:pStyle w:val="04-texteCourant-Audencia"/>
        <w:numPr>
          <w:ilvl w:val="0"/>
          <w:numId w:val="2"/>
        </w:numPr>
      </w:pPr>
      <w:r>
        <w:t>Les villes d’eau autour de Shanghai comme Suzhou ou Hangzhou</w:t>
      </w:r>
    </w:p>
    <w:p w14:paraId="33543BEE" w14:textId="17615A82" w:rsidR="006E5395" w:rsidRDefault="006E5395" w:rsidP="00D92D93">
      <w:pPr>
        <w:pStyle w:val="04-texteCourant-Audencia"/>
        <w:ind w:left="360"/>
      </w:pPr>
      <w:r>
        <w:t>Il ne faut pas hésiter à voyager !!!</w:t>
      </w:r>
    </w:p>
    <w:p w14:paraId="2D4C1B85" w14:textId="77777777" w:rsidR="005953A5" w:rsidRDefault="005953A5" w:rsidP="005953A5">
      <w:pPr>
        <w:pStyle w:val="04-texteCourant-Audencia"/>
        <w:rPr>
          <w:b/>
        </w:rPr>
      </w:pPr>
      <w:r>
        <w:rPr>
          <w:b/>
        </w:rPr>
        <w:lastRenderedPageBreak/>
        <w:t>Avez-vous des conseils</w:t>
      </w:r>
      <w:r w:rsidR="00EF7B10">
        <w:rPr>
          <w:b/>
        </w:rPr>
        <w:t>, remarques</w:t>
      </w:r>
      <w:r>
        <w:rPr>
          <w:b/>
        </w:rPr>
        <w:t xml:space="preserve"> ou astuces à </w:t>
      </w:r>
      <w:r w:rsidR="00EF7B10">
        <w:rPr>
          <w:b/>
        </w:rPr>
        <w:t>ajouter </w:t>
      </w:r>
      <w:r>
        <w:rPr>
          <w:b/>
        </w:rPr>
        <w:t>?</w:t>
      </w:r>
    </w:p>
    <w:p w14:paraId="5BC8991A" w14:textId="77777777" w:rsidR="005953A5" w:rsidRPr="005953A5" w:rsidRDefault="005953A5" w:rsidP="005953A5">
      <w:pPr>
        <w:pStyle w:val="04-texteCourant-Audencia"/>
      </w:pPr>
    </w:p>
    <w:p w14:paraId="39A667D7" w14:textId="52334346" w:rsidR="005953A5" w:rsidRDefault="00D92D93" w:rsidP="003B4829">
      <w:pPr>
        <w:pStyle w:val="04-texteCourant-Audencia"/>
      </w:pPr>
      <w:r>
        <w:rPr>
          <w:noProof/>
          <w:lang w:eastAsia="zh-CN"/>
        </w:rPr>
        <mc:AlternateContent>
          <mc:Choice Requires="wps">
            <w:drawing>
              <wp:anchor distT="0" distB="0" distL="114300" distR="114300" simplePos="0" relativeHeight="251670528" behindDoc="0" locked="0" layoutInCell="1" allowOverlap="1" wp14:anchorId="1218F45B" wp14:editId="16E45F93">
                <wp:simplePos x="0" y="0"/>
                <wp:positionH relativeFrom="column">
                  <wp:posOffset>-3810</wp:posOffset>
                </wp:positionH>
                <wp:positionV relativeFrom="paragraph">
                  <wp:posOffset>82550</wp:posOffset>
                </wp:positionV>
                <wp:extent cx="6028690" cy="2234565"/>
                <wp:effectExtent l="635" t="889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2234565"/>
                        </a:xfrm>
                        <a:prstGeom prst="rect">
                          <a:avLst/>
                        </a:prstGeom>
                        <a:solidFill>
                          <a:schemeClr val="accent6">
                            <a:lumMod val="100000"/>
                            <a:lumOff val="0"/>
                            <a:alpha val="50000"/>
                          </a:schemeClr>
                        </a:solidFill>
                        <a:ln>
                          <a:noFill/>
                        </a:ln>
                        <a:extLs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14:paraId="6A35EB15" w14:textId="77777777" w:rsidR="0030473A" w:rsidRDefault="0030473A" w:rsidP="0087794E">
                            <w:pPr>
                              <w:pStyle w:val="07-titreEncart-Audencia"/>
                            </w:pPr>
                            <w:r>
                              <w:t>Contact étudiant :</w:t>
                            </w:r>
                          </w:p>
                          <w:p w14:paraId="5BA204F7" w14:textId="014DFEB8" w:rsidR="0030473A" w:rsidRDefault="0030473A" w:rsidP="0087794E">
                            <w:pPr>
                              <w:pStyle w:val="08-texteCourantEncart-Audencia"/>
                            </w:pPr>
                            <w:r>
                              <w:rPr>
                                <w:rFonts w:ascii="Arial Black" w:hAnsi="Arial Black"/>
                              </w:rPr>
                              <w:t>2015</w:t>
                            </w:r>
                            <w:r w:rsidRPr="00950D49">
                              <w:rPr>
                                <w:rFonts w:ascii="Arial Black" w:hAnsi="Arial Black"/>
                              </w:rPr>
                              <w:t xml:space="preserve"> : </w:t>
                            </w:r>
                            <w:r>
                              <w:t xml:space="preserve">ADVENIER Morgane: </w:t>
                            </w:r>
                            <w:r w:rsidRPr="00D92D93">
                              <w:t>m</w:t>
                            </w:r>
                            <w:r w:rsidRPr="008B2D01">
                              <w:t>advenier@audencia.com</w:t>
                            </w:r>
                            <w:r>
                              <w:t xml:space="preserve"> </w:t>
                            </w:r>
                          </w:p>
                          <w:p w14:paraId="71A565F3" w14:textId="77777777" w:rsidR="0030473A" w:rsidRDefault="0030473A" w:rsidP="0087794E">
                            <w:pPr>
                              <w:pStyle w:val="08-texteCourantEncart-Audencia"/>
                            </w:pPr>
                          </w:p>
                          <w:p w14:paraId="7144FC88" w14:textId="7517D5AF" w:rsidR="0030473A" w:rsidRDefault="0030473A" w:rsidP="00630C11">
                            <w:pPr>
                              <w:pStyle w:val="08-texteCourantEncart-Audencia"/>
                              <w:jc w:val="center"/>
                              <w:rPr>
                                <w:i/>
                              </w:rPr>
                            </w:pPr>
                            <w:r w:rsidRPr="003A3189">
                              <w:rPr>
                                <w:i/>
                              </w:rPr>
                              <w:t>« </w:t>
                            </w:r>
                            <w:r>
                              <w:rPr>
                                <w:i/>
                              </w:rPr>
                              <w:t>Un semestre de réelle ouverture d’esprit et de rencontres incroyables, Shanghai est la ville idéale pour un échange riche en découvertes et émotions</w:t>
                            </w:r>
                            <w:r w:rsidDel="008B2D01">
                              <w:rPr>
                                <w:i/>
                              </w:rPr>
                              <w:t xml:space="preserve"> </w:t>
                            </w:r>
                            <w:r w:rsidRPr="003A3189">
                              <w:rPr>
                                <w:i/>
                              </w:rPr>
                              <w:t>»</w:t>
                            </w:r>
                          </w:p>
                          <w:p w14:paraId="7E98E4EA" w14:textId="77777777" w:rsidR="0030473A" w:rsidRPr="00950D49" w:rsidRDefault="0030473A" w:rsidP="00630C11">
                            <w:pPr>
                              <w:pStyle w:val="08-texteCourantEncart-Audencia"/>
                              <w:jc w:val="center"/>
                              <w:rPr>
                                <w:rFonts w:ascii="Arial Black" w:hAnsi="Arial Black"/>
                              </w:rPr>
                            </w:pPr>
                          </w:p>
                          <w:p w14:paraId="4A92DA6C" w14:textId="2E6D814D" w:rsidR="0030473A" w:rsidRPr="003A3189" w:rsidRDefault="0030473A" w:rsidP="00630C11">
                            <w:pPr>
                              <w:pStyle w:val="08-texteCourantEncart-Audencia"/>
                              <w:jc w:val="center"/>
                              <w:rPr>
                                <w:i/>
                              </w:rPr>
                            </w:pPr>
                            <w:r w:rsidRPr="003A3189">
                              <w:rPr>
                                <w:i/>
                              </w:rPr>
                              <w:t xml:space="preserve"> « </w:t>
                            </w:r>
                            <w:r>
                              <w:rPr>
                                <w:i/>
                              </w:rPr>
                              <w:t>La Chine est réellement le plus beau pays que j’ai pu visité, tant ses paysages et ses décors sont diverses et splendides : rizières, grande muraille sous la neige, randonnées, canaux, montagnes, tout est incroyable. De plus, les chinois sont très gentils et prêts à nous aider en toute circonstance</w:t>
                            </w:r>
                            <w:r w:rsidDel="008B2D01">
                              <w:rPr>
                                <w:i/>
                              </w:rPr>
                              <w:t xml:space="preserve"> </w:t>
                            </w:r>
                            <w:r>
                              <w:rPr>
                                <w:i/>
                              </w:rPr>
                              <w:t>»</w:t>
                            </w:r>
                          </w:p>
                          <w:p w14:paraId="7ED22CFC" w14:textId="77777777" w:rsidR="0030473A" w:rsidRPr="003A3189" w:rsidRDefault="0030473A" w:rsidP="00630C11">
                            <w:pPr>
                              <w:pStyle w:val="08-texteCourantEncart-Audencia"/>
                              <w:jc w:val="center"/>
                              <w:rPr>
                                <w:i/>
                              </w:rPr>
                            </w:pPr>
                          </w:p>
                          <w:p w14:paraId="6014B1E3" w14:textId="77777777" w:rsidR="0030473A" w:rsidRDefault="003047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8F45B" id="Text Box 2" o:spid="_x0000_s1027" type="#_x0000_t202" style="position:absolute;margin-left:-.3pt;margin-top:6.5pt;width:474.7pt;height:17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" fillcolor="#b9b5a6 [3209]" stroked="f" strokecolor="black [3213]" strokeweight="0">
                <v:fill opacity="32896f"/>
                <v:textbox>
                  <w:txbxContent>
                    <w:p w14:paraId="6A35EB15" w14:textId="77777777" w:rsidR="0030473A" w:rsidRDefault="0030473A" w:rsidP="0087794E">
                      <w:pPr>
                        <w:pStyle w:val="07-titreEncart-Audencia"/>
                      </w:pPr>
                      <w:r>
                        <w:t>Contact étudiant :</w:t>
                      </w:r>
                    </w:p>
                    <w:p w14:paraId="5BA204F7" w14:textId="014DFEB8" w:rsidR="0030473A" w:rsidRDefault="0030473A" w:rsidP="0087794E">
                      <w:pPr>
                        <w:pStyle w:val="08-texteCourantEncart-Audencia"/>
                      </w:pPr>
                      <w:r>
                        <w:rPr>
                          <w:rFonts w:ascii="Arial Black" w:hAnsi="Arial Black"/>
                        </w:rPr>
                        <w:t>2015</w:t>
                      </w:r>
                      <w:r w:rsidRPr="00950D49">
                        <w:rPr>
                          <w:rFonts w:ascii="Arial Black" w:hAnsi="Arial Black"/>
                        </w:rPr>
                        <w:t xml:space="preserve"> : </w:t>
                      </w:r>
                      <w:r>
                        <w:t xml:space="preserve">ADVENIER Morgane: </w:t>
                      </w:r>
                      <w:r w:rsidRPr="00D92D93">
                        <w:t>m</w:t>
                      </w:r>
                      <w:r w:rsidRPr="008B2D01">
                        <w:t>advenier@audencia.com</w:t>
                      </w:r>
                      <w:r>
                        <w:t xml:space="preserve"> </w:t>
                      </w:r>
                    </w:p>
                    <w:p w14:paraId="71A565F3" w14:textId="77777777" w:rsidR="0030473A" w:rsidRDefault="0030473A" w:rsidP="0087794E">
                      <w:pPr>
                        <w:pStyle w:val="08-texteCourantEncart-Audencia"/>
                      </w:pPr>
                    </w:p>
                    <w:p w14:paraId="7144FC88" w14:textId="7517D5AF" w:rsidR="0030473A" w:rsidRDefault="0030473A" w:rsidP="00630C11">
                      <w:pPr>
                        <w:pStyle w:val="08-texteCourantEncart-Audencia"/>
                        <w:jc w:val="center"/>
                        <w:rPr>
                          <w:i/>
                        </w:rPr>
                      </w:pPr>
                      <w:r w:rsidRPr="003A3189">
                        <w:rPr>
                          <w:i/>
                        </w:rPr>
                        <w:t>« </w:t>
                      </w:r>
                      <w:r>
                        <w:rPr>
                          <w:i/>
                        </w:rPr>
                        <w:t>Un semestre de réelle ouverture d’esprit et de rencontres incroyables, Shanghai est la ville idéale pour un échange riche en découvertes et émotions</w:t>
                      </w:r>
                      <w:r w:rsidDel="008B2D01">
                        <w:rPr>
                          <w:i/>
                        </w:rPr>
                        <w:t xml:space="preserve"> </w:t>
                      </w:r>
                      <w:r w:rsidRPr="003A3189">
                        <w:rPr>
                          <w:i/>
                        </w:rPr>
                        <w:t>»</w:t>
                      </w:r>
                    </w:p>
                    <w:p w14:paraId="7E98E4EA" w14:textId="77777777" w:rsidR="0030473A" w:rsidRPr="00950D49" w:rsidRDefault="0030473A" w:rsidP="00630C11">
                      <w:pPr>
                        <w:pStyle w:val="08-texteCourantEncart-Audencia"/>
                        <w:jc w:val="center"/>
                        <w:rPr>
                          <w:rFonts w:ascii="Arial Black" w:hAnsi="Arial Black"/>
                        </w:rPr>
                      </w:pPr>
                    </w:p>
                    <w:p w14:paraId="4A92DA6C" w14:textId="2E6D814D" w:rsidR="0030473A" w:rsidRPr="003A3189" w:rsidRDefault="0030473A" w:rsidP="00630C11">
                      <w:pPr>
                        <w:pStyle w:val="08-texteCourantEncart-Audencia"/>
                        <w:jc w:val="center"/>
                        <w:rPr>
                          <w:i/>
                        </w:rPr>
                      </w:pPr>
                      <w:r w:rsidRPr="003A3189">
                        <w:rPr>
                          <w:i/>
                        </w:rPr>
                        <w:t xml:space="preserve"> « </w:t>
                      </w:r>
                      <w:r>
                        <w:rPr>
                          <w:i/>
                        </w:rPr>
                        <w:t>La Chine est réellement le plus beau pays que j’ai pu visité, tant ses paysages et ses décors sont diverses et splendides : rizières, grande muraille sous la neige, randonnées, canaux, montagnes, tout est incroyable. De plus, les chinois sont très gentils et prêts à nous aider en toute circonstance</w:t>
                      </w:r>
                      <w:r w:rsidDel="008B2D01">
                        <w:rPr>
                          <w:i/>
                        </w:rPr>
                        <w:t xml:space="preserve"> </w:t>
                      </w:r>
                      <w:r>
                        <w:rPr>
                          <w:i/>
                        </w:rPr>
                        <w:t>»</w:t>
                      </w:r>
                    </w:p>
                    <w:p w14:paraId="7ED22CFC" w14:textId="77777777" w:rsidR="0030473A" w:rsidRPr="003A3189" w:rsidRDefault="0030473A" w:rsidP="00630C11">
                      <w:pPr>
                        <w:pStyle w:val="08-texteCourantEncart-Audencia"/>
                        <w:jc w:val="center"/>
                        <w:rPr>
                          <w:i/>
                        </w:rPr>
                      </w:pPr>
                    </w:p>
                    <w:p w14:paraId="6014B1E3" w14:textId="77777777" w:rsidR="0030473A" w:rsidRDefault="0030473A"/>
                  </w:txbxContent>
                </v:textbox>
              </v:shape>
            </w:pict>
          </mc:Fallback>
        </mc:AlternateContent>
      </w:r>
      <w:r>
        <w:rPr>
          <w:noProof/>
          <w:lang w:eastAsia="zh-CN"/>
        </w:rPr>
        <mc:AlternateContent>
          <mc:Choice Requires="wps">
            <w:drawing>
              <wp:anchor distT="0" distB="0" distL="114300" distR="114300" simplePos="0" relativeHeight="251674624" behindDoc="1" locked="0" layoutInCell="1" allowOverlap="1" wp14:anchorId="6262F55D" wp14:editId="0C420083">
                <wp:simplePos x="0" y="0"/>
                <wp:positionH relativeFrom="column">
                  <wp:posOffset>3148965</wp:posOffset>
                </wp:positionH>
                <wp:positionV relativeFrom="paragraph">
                  <wp:posOffset>2372360</wp:posOffset>
                </wp:positionV>
                <wp:extent cx="2723515" cy="142875"/>
                <wp:effectExtent l="635"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42875"/>
                        </a:xfrm>
                        <a:prstGeom prst="rect">
                          <a:avLst/>
                        </a:prstGeom>
                        <a:noFill/>
                        <a:ln>
                          <a:noFill/>
                        </a:ln>
                        <a:extLst>
                          <a:ext uri="{909E8E84-426E-40DD-AFC4-6F175D3DCCD1}">
                            <a14:hiddenFill xmlns:a14="http://schemas.microsoft.com/office/drawing/2010/main">
                              <a:solidFill>
                                <a:schemeClr val="accent6">
                                  <a:lumMod val="100000"/>
                                  <a:lumOff val="0"/>
                                  <a:alpha val="50000"/>
                                </a:schemeClr>
                              </a:solidFill>
                            </a14:hiddenFill>
                          </a:ex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14:paraId="37131498" w14:textId="77777777" w:rsidR="0030473A" w:rsidRDefault="0030473A" w:rsidP="00624B90">
                            <w:pPr>
                              <w:pStyle w:val="06-Lgende-Audencia"/>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2F55D" id="Text Box 3" o:spid="_x0000_s1028" type="#_x0000_t202" style="position:absolute;margin-left:247.95pt;margin-top:186.8pt;width:214.45pt;height: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" filled="f" fillcolor="#b9b5a6 [3209]" stroked="f" strokecolor="black [3213]" strokeweight="0">
                <v:fill opacity="32896f"/>
                <v:textbox inset="0,0,0,0">
                  <w:txbxContent>
                    <w:p w14:paraId="37131498" w14:textId="77777777" w:rsidR="0030473A" w:rsidRDefault="0030473A" w:rsidP="00624B90">
                      <w:pPr>
                        <w:pStyle w:val="06-Lgende-Audencia"/>
                      </w:pPr>
                    </w:p>
                  </w:txbxContent>
                </v:textbox>
              </v:shape>
            </w:pict>
          </mc:Fallback>
        </mc:AlternateContent>
      </w:r>
    </w:p>
    <w:p w14:paraId="3FEA8470" w14:textId="77777777" w:rsidR="005953A5" w:rsidRPr="005953A5" w:rsidRDefault="005953A5" w:rsidP="005953A5"/>
    <w:p w14:paraId="22E794A8" w14:textId="77777777" w:rsidR="005953A5" w:rsidRPr="005953A5" w:rsidRDefault="005953A5" w:rsidP="005953A5"/>
    <w:p w14:paraId="293EADF3" w14:textId="77777777" w:rsidR="005953A5" w:rsidRPr="005953A5" w:rsidRDefault="005953A5" w:rsidP="005953A5"/>
    <w:p w14:paraId="64A4109A" w14:textId="77777777" w:rsidR="005953A5" w:rsidRPr="005953A5" w:rsidRDefault="005953A5" w:rsidP="005953A5"/>
    <w:p w14:paraId="051DCF2C" w14:textId="77777777" w:rsidR="005953A5" w:rsidRPr="005953A5" w:rsidRDefault="005953A5" w:rsidP="005953A5"/>
    <w:p w14:paraId="63A17BB0" w14:textId="77777777" w:rsidR="005953A5" w:rsidRPr="005953A5" w:rsidRDefault="005953A5" w:rsidP="005953A5"/>
    <w:p w14:paraId="5BE7A7E4" w14:textId="77777777" w:rsidR="00E3497F" w:rsidRDefault="00E3497F" w:rsidP="005953A5"/>
    <w:p w14:paraId="6120C76B" w14:textId="4EE7DFEB" w:rsidR="00E3497F" w:rsidRDefault="00E3497F" w:rsidP="005953A5">
      <w:r>
        <w:rPr>
          <w:noProof/>
          <w:lang w:eastAsia="zh-CN"/>
        </w:rPr>
        <w:drawing>
          <wp:inline distT="0" distB="0" distL="0" distR="0" wp14:anchorId="287E9238" wp14:editId="4A26D5E0">
            <wp:extent cx="5753100" cy="4318000"/>
            <wp:effectExtent l="0" t="0" r="0" b="0"/>
            <wp:docPr id="1" name="Image 1" descr="Macintosh HD:Users:morganeadvenier:Desktop: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rganeadvenier:Desktop:IMG_35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01DAA792" w14:textId="4E64C448" w:rsidR="009454E4" w:rsidRPr="00177216" w:rsidRDefault="00E3497F" w:rsidP="005953A5">
      <w:pPr>
        <w:tabs>
          <w:tab w:val="left" w:pos="1395"/>
        </w:tabs>
        <w:jc w:val="center"/>
        <w:rPr>
          <w:b/>
        </w:rPr>
      </w:pPr>
      <w:r w:rsidRPr="00D92D93">
        <w:rPr>
          <w:b/>
          <w:noProof/>
          <w:lang w:eastAsia="zh-CN"/>
        </w:rPr>
        <w:lastRenderedPageBreak/>
        <w:drawing>
          <wp:inline distT="0" distB="0" distL="0" distR="0" wp14:anchorId="495D2451" wp14:editId="6E3E46BD">
            <wp:extent cx="5740400" cy="4305300"/>
            <wp:effectExtent l="0" t="0" r="0" b="0"/>
            <wp:docPr id="2" name="Image 2" descr="Macintosh HD:Users:morganeadvenier:Desktop:IMG_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rganeadvenier:Desktop:IMG_44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4305300"/>
                    </a:xfrm>
                    <a:prstGeom prst="rect">
                      <a:avLst/>
                    </a:prstGeom>
                    <a:noFill/>
                    <a:ln>
                      <a:noFill/>
                    </a:ln>
                  </pic:spPr>
                </pic:pic>
              </a:graphicData>
            </a:graphic>
          </wp:inline>
        </w:drawing>
      </w:r>
    </w:p>
    <w:sectPr w:rsidR="009454E4" w:rsidRPr="00177216" w:rsidSect="00624B9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5800E9"/>
    <w:multiLevelType w:val="hybridMultilevel"/>
    <w:tmpl w:val="63D0ADD2"/>
    <w:lvl w:ilvl="0" w:tplc="99F4C0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4FF7677"/>
    <w:multiLevelType w:val="hybridMultilevel"/>
    <w:tmpl w:val="F8F2F21E"/>
    <w:lvl w:ilvl="0" w:tplc="17849710">
      <w:start w:val="1"/>
      <w:numFmt w:val="bullet"/>
      <w:pStyle w:val="05-textePuce-Audenci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46772D0"/>
    <w:multiLevelType w:val="hybridMultilevel"/>
    <w:tmpl w:val="5AACF764"/>
    <w:lvl w:ilvl="0" w:tplc="4E8477D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2C8"/>
    <w:rsid w:val="000356A8"/>
    <w:rsid w:val="000747A3"/>
    <w:rsid w:val="000C6AC4"/>
    <w:rsid w:val="00177216"/>
    <w:rsid w:val="001A0C0C"/>
    <w:rsid w:val="001A2C38"/>
    <w:rsid w:val="001B42ED"/>
    <w:rsid w:val="001E73CD"/>
    <w:rsid w:val="002955BA"/>
    <w:rsid w:val="002B1801"/>
    <w:rsid w:val="002D4888"/>
    <w:rsid w:val="0030473A"/>
    <w:rsid w:val="00390596"/>
    <w:rsid w:val="003A3189"/>
    <w:rsid w:val="003A51A0"/>
    <w:rsid w:val="003B4829"/>
    <w:rsid w:val="003C2D83"/>
    <w:rsid w:val="0044622A"/>
    <w:rsid w:val="004665F3"/>
    <w:rsid w:val="0053712C"/>
    <w:rsid w:val="005512BE"/>
    <w:rsid w:val="005642E1"/>
    <w:rsid w:val="005872C8"/>
    <w:rsid w:val="005953A5"/>
    <w:rsid w:val="005B0B66"/>
    <w:rsid w:val="005D734E"/>
    <w:rsid w:val="00624B90"/>
    <w:rsid w:val="00630C11"/>
    <w:rsid w:val="00684479"/>
    <w:rsid w:val="006E137C"/>
    <w:rsid w:val="006E5395"/>
    <w:rsid w:val="006F4253"/>
    <w:rsid w:val="00740C19"/>
    <w:rsid w:val="007D1AC5"/>
    <w:rsid w:val="00834393"/>
    <w:rsid w:val="00875B37"/>
    <w:rsid w:val="0087794E"/>
    <w:rsid w:val="00887DFF"/>
    <w:rsid w:val="00890B69"/>
    <w:rsid w:val="008B2D01"/>
    <w:rsid w:val="009215ED"/>
    <w:rsid w:val="009454E4"/>
    <w:rsid w:val="00950D49"/>
    <w:rsid w:val="009A0BC3"/>
    <w:rsid w:val="00AE4389"/>
    <w:rsid w:val="00AF7EB7"/>
    <w:rsid w:val="00B01C9B"/>
    <w:rsid w:val="00B20EB8"/>
    <w:rsid w:val="00B2332E"/>
    <w:rsid w:val="00BB1896"/>
    <w:rsid w:val="00C65F24"/>
    <w:rsid w:val="00C74474"/>
    <w:rsid w:val="00CC1DDE"/>
    <w:rsid w:val="00CD7114"/>
    <w:rsid w:val="00CE048B"/>
    <w:rsid w:val="00D92D93"/>
    <w:rsid w:val="00D966EF"/>
    <w:rsid w:val="00DF4339"/>
    <w:rsid w:val="00DF753B"/>
    <w:rsid w:val="00E3497F"/>
    <w:rsid w:val="00E44821"/>
    <w:rsid w:val="00E5184A"/>
    <w:rsid w:val="00E7010D"/>
    <w:rsid w:val="00EF7B10"/>
    <w:rsid w:val="00F26292"/>
    <w:rsid w:val="00F828D2"/>
    <w:rsid w:val="00FD1E1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7336B50"/>
  <w15:docId w15:val="{8C0E0A05-B9F7-4247-97B2-905B11D7A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4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titre-Audencia">
    <w:name w:val="01-titre-Audencia"/>
    <w:basedOn w:val="Normal"/>
    <w:link w:val="01-titre-AudenciaCar"/>
    <w:qFormat/>
    <w:rsid w:val="00F828D2"/>
    <w:pPr>
      <w:spacing w:after="0"/>
    </w:pPr>
    <w:rPr>
      <w:rFonts w:ascii="Arial" w:hAnsi="Arial" w:cs="Arial"/>
      <w:color w:val="00447A" w:themeColor="text2"/>
      <w:sz w:val="44"/>
      <w:szCs w:val="44"/>
    </w:rPr>
  </w:style>
  <w:style w:type="paragraph" w:customStyle="1" w:styleId="02-titre-Audencia">
    <w:name w:val="02-titre-Audencia"/>
    <w:basedOn w:val="Normal"/>
    <w:link w:val="02-titre-AudenciaCar"/>
    <w:qFormat/>
    <w:rsid w:val="00F828D2"/>
    <w:pPr>
      <w:spacing w:after="0"/>
    </w:pPr>
    <w:rPr>
      <w:rFonts w:ascii="Arial" w:hAnsi="Arial" w:cs="Arial"/>
      <w:b/>
      <w:color w:val="0B72B5" w:themeColor="accent1"/>
      <w:sz w:val="32"/>
      <w:szCs w:val="32"/>
    </w:rPr>
  </w:style>
  <w:style w:type="character" w:customStyle="1" w:styleId="01-titre-AudenciaCar">
    <w:name w:val="01-titre-Audencia Car"/>
    <w:basedOn w:val="Policepardfaut"/>
    <w:link w:val="01-titre-Audencia"/>
    <w:rsid w:val="00F828D2"/>
    <w:rPr>
      <w:rFonts w:ascii="Arial" w:hAnsi="Arial" w:cs="Arial"/>
      <w:color w:val="00447A" w:themeColor="text2"/>
      <w:sz w:val="44"/>
      <w:szCs w:val="44"/>
    </w:rPr>
  </w:style>
  <w:style w:type="character" w:customStyle="1" w:styleId="02-titre-AudenciaCar">
    <w:name w:val="02-titre-Audencia Car"/>
    <w:basedOn w:val="Policepardfaut"/>
    <w:link w:val="02-titre-Audencia"/>
    <w:rsid w:val="00F828D2"/>
    <w:rPr>
      <w:rFonts w:ascii="Arial" w:hAnsi="Arial" w:cs="Arial"/>
      <w:b/>
      <w:color w:val="0B72B5" w:themeColor="accent1"/>
      <w:sz w:val="32"/>
      <w:szCs w:val="32"/>
    </w:rPr>
  </w:style>
  <w:style w:type="paragraph" w:customStyle="1" w:styleId="06-Lgende-Audencia">
    <w:name w:val="06-Légende-Audencia"/>
    <w:basedOn w:val="Normal"/>
    <w:link w:val="06-Lgende-AudenciaCar"/>
    <w:qFormat/>
    <w:rsid w:val="00F828D2"/>
    <w:pPr>
      <w:spacing w:after="0"/>
    </w:pPr>
    <w:rPr>
      <w:rFonts w:ascii="Arial" w:hAnsi="Arial" w:cs="Arial"/>
      <w:sz w:val="16"/>
      <w:szCs w:val="16"/>
    </w:rPr>
  </w:style>
  <w:style w:type="paragraph" w:customStyle="1" w:styleId="05-textePuce-Audencia">
    <w:name w:val="05-textePuce-Audencia"/>
    <w:basedOn w:val="Normal"/>
    <w:link w:val="05-textePuce-AudenciaCar"/>
    <w:qFormat/>
    <w:rsid w:val="00F828D2"/>
    <w:pPr>
      <w:numPr>
        <w:numId w:val="1"/>
      </w:numPr>
      <w:spacing w:after="0"/>
    </w:pPr>
    <w:rPr>
      <w:rFonts w:ascii="Arial" w:hAnsi="Arial" w:cs="Arial"/>
    </w:rPr>
  </w:style>
  <w:style w:type="character" w:customStyle="1" w:styleId="06-Lgende-AudenciaCar">
    <w:name w:val="06-Légende-Audencia Car"/>
    <w:basedOn w:val="Policepardfaut"/>
    <w:link w:val="06-Lgende-Audencia"/>
    <w:rsid w:val="00F828D2"/>
    <w:rPr>
      <w:rFonts w:ascii="Arial" w:hAnsi="Arial" w:cs="Arial"/>
      <w:sz w:val="16"/>
      <w:szCs w:val="16"/>
    </w:rPr>
  </w:style>
  <w:style w:type="character" w:customStyle="1" w:styleId="05-textePuce-AudenciaCar">
    <w:name w:val="05-textePuce-Audencia Car"/>
    <w:basedOn w:val="Policepardfaut"/>
    <w:link w:val="05-textePuce-Audencia"/>
    <w:rsid w:val="00F828D2"/>
    <w:rPr>
      <w:rFonts w:ascii="Arial" w:hAnsi="Arial" w:cs="Arial"/>
    </w:rPr>
  </w:style>
  <w:style w:type="paragraph" w:customStyle="1" w:styleId="03-titre3-Audencia">
    <w:name w:val="03-titre3-Audencia"/>
    <w:basedOn w:val="02-titre-Audencia"/>
    <w:link w:val="03-titre3-AudenciaCar"/>
    <w:qFormat/>
    <w:rsid w:val="00F828D2"/>
    <w:rPr>
      <w:color w:val="AD4B1A" w:themeColor="accent3"/>
      <w:sz w:val="24"/>
      <w:szCs w:val="24"/>
    </w:rPr>
  </w:style>
  <w:style w:type="paragraph" w:customStyle="1" w:styleId="04-texteCourant-Audencia">
    <w:name w:val="04-texteCourant-Audencia"/>
    <w:basedOn w:val="Normal"/>
    <w:link w:val="04-texteCourant-AudenciaCar"/>
    <w:qFormat/>
    <w:rsid w:val="00F828D2"/>
    <w:pPr>
      <w:spacing w:after="0"/>
    </w:pPr>
    <w:rPr>
      <w:rFonts w:ascii="Arial" w:hAnsi="Arial" w:cs="Arial"/>
    </w:rPr>
  </w:style>
  <w:style w:type="character" w:customStyle="1" w:styleId="03-titre3-AudenciaCar">
    <w:name w:val="03-titre3-Audencia Car"/>
    <w:basedOn w:val="02-titre-AudenciaCar"/>
    <w:link w:val="03-titre3-Audencia"/>
    <w:rsid w:val="00F828D2"/>
    <w:rPr>
      <w:rFonts w:ascii="Arial" w:hAnsi="Arial" w:cs="Arial"/>
      <w:b/>
      <w:color w:val="AD4B1A" w:themeColor="accent3"/>
      <w:sz w:val="24"/>
      <w:szCs w:val="24"/>
    </w:rPr>
  </w:style>
  <w:style w:type="paragraph" w:customStyle="1" w:styleId="07-titreEncart-Audencia">
    <w:name w:val="07-titreEncart-Audencia"/>
    <w:basedOn w:val="06-Lgende-Audencia"/>
    <w:link w:val="07-titreEncart-AudenciaCar"/>
    <w:qFormat/>
    <w:rsid w:val="00F828D2"/>
    <w:rPr>
      <w:b/>
      <w:color w:val="5A5A5A"/>
      <w:sz w:val="24"/>
      <w:szCs w:val="24"/>
    </w:rPr>
  </w:style>
  <w:style w:type="character" w:customStyle="1" w:styleId="04-texteCourant-AudenciaCar">
    <w:name w:val="04-texteCourant-Audencia Car"/>
    <w:basedOn w:val="Policepardfaut"/>
    <w:link w:val="04-texteCourant-Audencia"/>
    <w:rsid w:val="00F828D2"/>
    <w:rPr>
      <w:rFonts w:ascii="Arial" w:hAnsi="Arial" w:cs="Arial"/>
    </w:rPr>
  </w:style>
  <w:style w:type="paragraph" w:customStyle="1" w:styleId="08-texteCourantEncart-Audencia">
    <w:name w:val="08-texteCourantEncart-Audencia"/>
    <w:basedOn w:val="07-titreEncart-Audencia"/>
    <w:link w:val="08-texteCourantEncart-AudenciaCar"/>
    <w:qFormat/>
    <w:rsid w:val="00F828D2"/>
    <w:rPr>
      <w:b w:val="0"/>
      <w:color w:val="000000" w:themeColor="text1"/>
      <w:sz w:val="22"/>
      <w:szCs w:val="22"/>
    </w:rPr>
  </w:style>
  <w:style w:type="character" w:customStyle="1" w:styleId="07-titreEncart-AudenciaCar">
    <w:name w:val="07-titreEncart-Audencia Car"/>
    <w:basedOn w:val="06-Lgende-AudenciaCar"/>
    <w:link w:val="07-titreEncart-Audencia"/>
    <w:rsid w:val="00F828D2"/>
    <w:rPr>
      <w:rFonts w:ascii="Arial" w:hAnsi="Arial" w:cs="Arial"/>
      <w:b/>
      <w:color w:val="5A5A5A"/>
      <w:sz w:val="24"/>
      <w:szCs w:val="24"/>
    </w:rPr>
  </w:style>
  <w:style w:type="character" w:customStyle="1" w:styleId="08-texteCourantEncart-AudenciaCar">
    <w:name w:val="08-texteCourantEncart-Audencia Car"/>
    <w:basedOn w:val="07-titreEncart-AudenciaCar"/>
    <w:link w:val="08-texteCourantEncart-Audencia"/>
    <w:rsid w:val="00F828D2"/>
    <w:rPr>
      <w:rFonts w:ascii="Arial" w:hAnsi="Arial" w:cs="Arial"/>
      <w:b/>
      <w:color w:val="000000" w:themeColor="text1"/>
      <w:sz w:val="24"/>
      <w:szCs w:val="24"/>
    </w:rPr>
  </w:style>
  <w:style w:type="paragraph" w:styleId="Textedebulles">
    <w:name w:val="Balloon Text"/>
    <w:basedOn w:val="Normal"/>
    <w:link w:val="TextedebullesCar"/>
    <w:uiPriority w:val="99"/>
    <w:semiHidden/>
    <w:unhideWhenUsed/>
    <w:rsid w:val="00BB18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1896"/>
    <w:rPr>
      <w:rFonts w:ascii="Tahoma" w:hAnsi="Tahoma" w:cs="Tahoma"/>
      <w:sz w:val="16"/>
      <w:szCs w:val="16"/>
    </w:rPr>
  </w:style>
  <w:style w:type="paragraph" w:customStyle="1" w:styleId="DecimalAligned">
    <w:name w:val="Decimal Aligned"/>
    <w:basedOn w:val="Normal"/>
    <w:uiPriority w:val="40"/>
    <w:qFormat/>
    <w:rsid w:val="00C74474"/>
    <w:pPr>
      <w:tabs>
        <w:tab w:val="decimal" w:pos="360"/>
      </w:tabs>
    </w:pPr>
    <w:rPr>
      <w:rFonts w:eastAsiaTheme="minorEastAsia"/>
    </w:rPr>
  </w:style>
  <w:style w:type="paragraph" w:styleId="Notedebasdepage">
    <w:name w:val="footnote text"/>
    <w:basedOn w:val="Normal"/>
    <w:link w:val="NotedebasdepageCar"/>
    <w:uiPriority w:val="99"/>
    <w:unhideWhenUsed/>
    <w:rsid w:val="00C74474"/>
    <w:pPr>
      <w:spacing w:after="0" w:line="240" w:lineRule="auto"/>
    </w:pPr>
    <w:rPr>
      <w:rFonts w:eastAsiaTheme="minorEastAsia"/>
      <w:sz w:val="20"/>
      <w:szCs w:val="20"/>
    </w:rPr>
  </w:style>
  <w:style w:type="character" w:customStyle="1" w:styleId="NotedebasdepageCar">
    <w:name w:val="Note de bas de page Car"/>
    <w:basedOn w:val="Policepardfaut"/>
    <w:link w:val="Notedebasdepage"/>
    <w:uiPriority w:val="99"/>
    <w:rsid w:val="00C74474"/>
    <w:rPr>
      <w:rFonts w:eastAsiaTheme="minorEastAsia"/>
      <w:sz w:val="20"/>
      <w:szCs w:val="20"/>
    </w:rPr>
  </w:style>
  <w:style w:type="character" w:styleId="Emphaseple">
    <w:name w:val="Subtle Emphasis"/>
    <w:basedOn w:val="Policepardfaut"/>
    <w:uiPriority w:val="19"/>
    <w:qFormat/>
    <w:rsid w:val="00C74474"/>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C74474"/>
    <w:pPr>
      <w:spacing w:after="0" w:line="240" w:lineRule="auto"/>
    </w:pPr>
    <w:rPr>
      <w:rFonts w:eastAsiaTheme="minorEastAsia"/>
      <w:color w:val="085587" w:themeColor="accent1" w:themeShade="BF"/>
    </w:rPr>
    <w:tblPr>
      <w:tblStyleRowBandSize w:val="1"/>
      <w:tblStyleColBandSize w:val="1"/>
      <w:tblInd w:w="0" w:type="dxa"/>
      <w:tblBorders>
        <w:top w:val="single" w:sz="8" w:space="0" w:color="0B72B5" w:themeColor="accent1"/>
        <w:bottom w:val="single" w:sz="8" w:space="0" w:color="0B72B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la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EFA" w:themeFill="accent1" w:themeFillTint="3F"/>
      </w:tcPr>
    </w:tblStylePr>
    <w:tblStylePr w:type="band1Horz">
      <w:tblPr/>
      <w:tcPr>
        <w:tcBorders>
          <w:left w:val="nil"/>
          <w:right w:val="nil"/>
          <w:insideH w:val="nil"/>
          <w:insideV w:val="nil"/>
        </w:tcBorders>
        <w:shd w:val="clear" w:color="auto" w:fill="B4DEFA" w:themeFill="accent1" w:themeFillTint="3F"/>
      </w:tcPr>
    </w:tblStylePr>
  </w:style>
  <w:style w:type="paragraph" w:styleId="Sansinterligne">
    <w:name w:val="No Spacing"/>
    <w:uiPriority w:val="1"/>
    <w:qFormat/>
    <w:rsid w:val="006F4253"/>
    <w:pPr>
      <w:spacing w:after="0" w:line="240" w:lineRule="auto"/>
    </w:pPr>
  </w:style>
  <w:style w:type="character" w:styleId="Lienhypertexte">
    <w:name w:val="Hyperlink"/>
    <w:basedOn w:val="Policepardfaut"/>
    <w:uiPriority w:val="99"/>
    <w:unhideWhenUsed/>
    <w:rsid w:val="003A3189"/>
    <w:rPr>
      <w:color w:val="0B72B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Audencia">
      <a:dk1>
        <a:sysClr val="windowText" lastClr="000000"/>
      </a:dk1>
      <a:lt1>
        <a:sysClr val="window" lastClr="FFFFFF"/>
      </a:lt1>
      <a:dk2>
        <a:srgbClr val="00447A"/>
      </a:dk2>
      <a:lt2>
        <a:srgbClr val="EEECE1"/>
      </a:lt2>
      <a:accent1>
        <a:srgbClr val="0B72B5"/>
      </a:accent1>
      <a:accent2>
        <a:srgbClr val="00203A"/>
      </a:accent2>
      <a:accent3>
        <a:srgbClr val="AD4B1A"/>
      </a:accent3>
      <a:accent4>
        <a:srgbClr val="D05E0D"/>
      </a:accent4>
      <a:accent5>
        <a:srgbClr val="C58C0C"/>
      </a:accent5>
      <a:accent6>
        <a:srgbClr val="B9B5A6"/>
      </a:accent6>
      <a:hlink>
        <a:srgbClr val="0B72B5"/>
      </a:hlink>
      <a:folHlink>
        <a:srgbClr val="00447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85A29-9762-439D-90C0-F26D1D7BD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970</Words>
  <Characters>5336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AUDENCIA</Company>
  <LinksUpToDate>false</LinksUpToDate>
  <CharactersWithSpaces>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smenou</dc:creator>
  <cp:lastModifiedBy>PEGHAIRE-YANG Corinne</cp:lastModifiedBy>
  <cp:revision>2</cp:revision>
  <dcterms:created xsi:type="dcterms:W3CDTF">2016-02-01T14:08:00Z</dcterms:created>
  <dcterms:modified xsi:type="dcterms:W3CDTF">2016-02-01T14:08:00Z</dcterms:modified>
</cp:coreProperties>
</file>